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9A" w:rsidRDefault="00966181">
      <w:r>
        <w:t xml:space="preserve">APUSH – Spring Break Project </w:t>
      </w:r>
      <w:bookmarkStart w:id="0" w:name="_GoBack"/>
      <w:bookmarkEnd w:id="0"/>
    </w:p>
    <w:p w:rsidR="00DF4309" w:rsidRDefault="00DF4309"/>
    <w:p w:rsidR="00764583" w:rsidRPr="00C348C8" w:rsidRDefault="00764583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DF4309" w:rsidRPr="00C348C8" w:rsidTr="00A66372">
        <w:tc>
          <w:tcPr>
            <w:tcW w:w="10638" w:type="dxa"/>
            <w:gridSpan w:val="2"/>
            <w:shd w:val="clear" w:color="auto" w:fill="E6E6E6"/>
          </w:tcPr>
          <w:p w:rsidR="00C348C8" w:rsidRPr="00C348C8" w:rsidRDefault="00DF4309" w:rsidP="00DF430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Period #1  </w:t>
            </w:r>
          </w:p>
          <w:p w:rsidR="00DF4309" w:rsidRPr="00C348C8" w:rsidRDefault="00DF4309" w:rsidP="00DF430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1491-1607  </w:t>
            </w:r>
          </w:p>
          <w:p w:rsidR="00DF4309" w:rsidRPr="00C348C8" w:rsidRDefault="00DF4309" w:rsidP="00DF4309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348C8">
              <w:rPr>
                <w:rFonts w:ascii="Garamond" w:hAnsi="Garamond"/>
                <w:i/>
                <w:sz w:val="24"/>
                <w:szCs w:val="24"/>
              </w:rPr>
              <w:t>On a North American continent controlled by American Indians, contact among the peoples of Europe, the Americas, and West Africa created a new world</w:t>
            </w:r>
            <w:r w:rsidRPr="00C348C8">
              <w:rPr>
                <w:rFonts w:ascii="Garamond" w:hAnsi="Garamond"/>
                <w:b/>
                <w:i/>
                <w:sz w:val="24"/>
                <w:szCs w:val="24"/>
              </w:rPr>
              <w:t>.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F4309" w:rsidRPr="00C348C8" w:rsidRDefault="00DF4309">
      <w:pPr>
        <w:rPr>
          <w:rFonts w:ascii="Garamond" w:hAnsi="Garamond"/>
          <w:sz w:val="24"/>
          <w:szCs w:val="24"/>
        </w:rPr>
      </w:pPr>
    </w:p>
    <w:p w:rsidR="00DF4309" w:rsidRDefault="00DF4309">
      <w:pPr>
        <w:rPr>
          <w:rFonts w:ascii="Garamond" w:hAnsi="Garamond"/>
          <w:sz w:val="24"/>
          <w:szCs w:val="24"/>
        </w:rPr>
      </w:pPr>
    </w:p>
    <w:p w:rsidR="00C348C8" w:rsidRDefault="00C348C8">
      <w:pPr>
        <w:rPr>
          <w:rFonts w:ascii="Garamond" w:hAnsi="Garamond"/>
          <w:sz w:val="24"/>
          <w:szCs w:val="24"/>
        </w:rPr>
      </w:pPr>
    </w:p>
    <w:p w:rsidR="00C348C8" w:rsidRDefault="00C348C8">
      <w:pPr>
        <w:rPr>
          <w:rFonts w:ascii="Garamond" w:hAnsi="Garamond"/>
          <w:sz w:val="24"/>
          <w:szCs w:val="24"/>
        </w:rPr>
      </w:pPr>
    </w:p>
    <w:p w:rsidR="00C348C8" w:rsidRDefault="00C348C8">
      <w:pPr>
        <w:rPr>
          <w:rFonts w:ascii="Garamond" w:hAnsi="Garamond"/>
          <w:sz w:val="24"/>
          <w:szCs w:val="24"/>
        </w:rPr>
      </w:pPr>
    </w:p>
    <w:p w:rsidR="00C348C8" w:rsidRPr="00C348C8" w:rsidRDefault="00C348C8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DF4309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DF4309" w:rsidP="00102B1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Period #2  </w:t>
            </w:r>
          </w:p>
          <w:p w:rsidR="00DF4309" w:rsidRPr="00C348C8" w:rsidRDefault="00DF4309" w:rsidP="00102B1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1607–1754  </w:t>
            </w:r>
          </w:p>
          <w:p w:rsidR="00DF4309" w:rsidRPr="00C348C8" w:rsidRDefault="00DF4309" w:rsidP="00DF4309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348C8">
              <w:rPr>
                <w:rFonts w:ascii="Garamond" w:hAnsi="Garamond"/>
                <w:i/>
                <w:sz w:val="24"/>
                <w:szCs w:val="24"/>
              </w:rPr>
              <w:t>Europeans and American Indians maneuvered and fought for dominance, control, and security in North America, and distinctive colonial and native societies emerged.</w:t>
            </w: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F4309" w:rsidRPr="00C348C8" w:rsidRDefault="00DF4309">
      <w:pPr>
        <w:rPr>
          <w:rFonts w:ascii="Garamond" w:hAnsi="Garamond"/>
          <w:sz w:val="24"/>
          <w:szCs w:val="24"/>
        </w:rPr>
      </w:pPr>
    </w:p>
    <w:p w:rsidR="003744F3" w:rsidRPr="00C348C8" w:rsidRDefault="003744F3">
      <w:pPr>
        <w:rPr>
          <w:rFonts w:ascii="Garamond" w:hAnsi="Garamond"/>
          <w:sz w:val="24"/>
          <w:szCs w:val="24"/>
        </w:rPr>
      </w:pPr>
    </w:p>
    <w:p w:rsidR="00DF4309" w:rsidRPr="00C348C8" w:rsidRDefault="00DF4309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DF4309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DF4309" w:rsidP="00DF430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Period #3 </w:t>
            </w:r>
          </w:p>
          <w:p w:rsidR="00DF4309" w:rsidRPr="00C348C8" w:rsidRDefault="00DF4309" w:rsidP="00DF430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1754–1800</w:t>
            </w:r>
          </w:p>
          <w:p w:rsidR="00DF4309" w:rsidRPr="00C348C8" w:rsidRDefault="00DF4309" w:rsidP="00DF4309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348C8">
              <w:rPr>
                <w:rFonts w:ascii="Garamond" w:hAnsi="Garamond"/>
                <w:i/>
                <w:sz w:val="24"/>
                <w:szCs w:val="24"/>
              </w:rPr>
              <w:t>British imperial attempts to reassert control over its colonies and the colonial reaction to these attempts produced a new American republic, along with struggles over the new nation’s social, political, and economic identity.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4309" w:rsidRPr="00C348C8" w:rsidTr="00102B19">
        <w:tc>
          <w:tcPr>
            <w:tcW w:w="1843" w:type="dxa"/>
            <w:shd w:val="clear" w:color="auto" w:fill="E6E6E6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F4309" w:rsidRPr="00C348C8" w:rsidRDefault="00DF4309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F4309" w:rsidRPr="00C348C8" w:rsidRDefault="00DF4309">
      <w:pPr>
        <w:rPr>
          <w:rFonts w:ascii="Garamond" w:hAnsi="Garamond"/>
          <w:sz w:val="24"/>
          <w:szCs w:val="24"/>
        </w:rPr>
      </w:pPr>
    </w:p>
    <w:p w:rsidR="00C348C8" w:rsidRPr="00C348C8" w:rsidRDefault="00C348C8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C348C8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Period #4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1800–1848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sz w:val="24"/>
                <w:szCs w:val="24"/>
              </w:rPr>
              <w:t>The new republic struggled to define and extend democratic ideals in the face of rapid economic, territorial, and demographic changes.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48C8" w:rsidRPr="00C348C8" w:rsidRDefault="00C348C8">
      <w:pPr>
        <w:rPr>
          <w:rFonts w:ascii="Garamond" w:hAnsi="Garamond"/>
          <w:sz w:val="24"/>
          <w:szCs w:val="24"/>
        </w:rPr>
      </w:pPr>
    </w:p>
    <w:p w:rsidR="00C348C8" w:rsidRDefault="00C348C8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Pr="00C348C8" w:rsidRDefault="003744F3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C348C8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lastRenderedPageBreak/>
              <w:t>Period #5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1844–1877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sz w:val="24"/>
                <w:szCs w:val="24"/>
              </w:rPr>
              <w:t>As the nation expanded and its population grew, regional tensions, especially over slavery, led to a civil war — the course and aftermath of which transformed society.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48C8" w:rsidRDefault="00C348C8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Pr="00C348C8" w:rsidRDefault="003744F3">
      <w:pPr>
        <w:rPr>
          <w:rFonts w:ascii="Garamond" w:hAnsi="Garamond"/>
          <w:sz w:val="24"/>
          <w:szCs w:val="24"/>
        </w:rPr>
      </w:pPr>
    </w:p>
    <w:p w:rsidR="00C348C8" w:rsidRPr="00C348C8" w:rsidRDefault="00C348C8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C348C8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lastRenderedPageBreak/>
              <w:t>Period #6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1865–1898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sz w:val="24"/>
                <w:szCs w:val="24"/>
              </w:rPr>
              <w:t>The transformation of the United States from an agricultural to an increasingly industrialized and urbanized society brought about significant economic, political, diplomatic, social, environmental, and cultural changes.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48C8" w:rsidRPr="00C348C8" w:rsidRDefault="00C348C8">
      <w:pPr>
        <w:rPr>
          <w:rFonts w:ascii="Garamond" w:hAnsi="Garamond"/>
          <w:sz w:val="24"/>
          <w:szCs w:val="24"/>
        </w:rPr>
      </w:pPr>
    </w:p>
    <w:p w:rsidR="00C348C8" w:rsidRDefault="00C348C8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Pr="00C348C8" w:rsidRDefault="003744F3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C348C8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lastRenderedPageBreak/>
              <w:t>Period #7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1890–1945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sz w:val="24"/>
                <w:szCs w:val="24"/>
              </w:rPr>
              <w:t>An increasingly diverse nation faced profound domestic and global challenges, debated the proper degree of government activism and sought to define its international role.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48C8" w:rsidRPr="00C348C8" w:rsidRDefault="00C348C8">
      <w:pPr>
        <w:rPr>
          <w:rFonts w:ascii="Garamond" w:hAnsi="Garamond"/>
          <w:sz w:val="24"/>
          <w:szCs w:val="24"/>
        </w:rPr>
      </w:pPr>
    </w:p>
    <w:p w:rsidR="00C348C8" w:rsidRDefault="00C348C8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Pr="00C348C8" w:rsidRDefault="003744F3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C348C8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lastRenderedPageBreak/>
              <w:t>Period #8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1945–1980</w:t>
            </w:r>
          </w:p>
          <w:p w:rsidR="00C348C8" w:rsidRPr="00C348C8" w:rsidRDefault="00C348C8" w:rsidP="00102B19">
            <w:pPr>
              <w:rPr>
                <w:rFonts w:ascii="Garamond" w:hAnsi="Garamond"/>
                <w:sz w:val="24"/>
                <w:szCs w:val="24"/>
              </w:rPr>
            </w:pPr>
            <w:r w:rsidRPr="00C348C8">
              <w:rPr>
                <w:rFonts w:ascii="Garamond" w:hAnsi="Garamond"/>
                <w:sz w:val="24"/>
                <w:szCs w:val="24"/>
              </w:rPr>
              <w:t>After World War II, the United States grappled with prosperity and unfamiliar international responsibilities while struggling to live up to its ideals.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48C8" w:rsidRPr="00C348C8" w:rsidRDefault="00C348C8">
      <w:pPr>
        <w:rPr>
          <w:rFonts w:ascii="Garamond" w:hAnsi="Garamond"/>
          <w:sz w:val="24"/>
          <w:szCs w:val="24"/>
        </w:rPr>
      </w:pPr>
    </w:p>
    <w:p w:rsidR="00C348C8" w:rsidRDefault="00C348C8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Default="003744F3">
      <w:pPr>
        <w:rPr>
          <w:rFonts w:ascii="Garamond" w:hAnsi="Garamond"/>
          <w:sz w:val="24"/>
          <w:szCs w:val="24"/>
        </w:rPr>
      </w:pPr>
    </w:p>
    <w:p w:rsidR="003744F3" w:rsidRPr="00C348C8" w:rsidRDefault="003744F3">
      <w:pPr>
        <w:rPr>
          <w:rFonts w:ascii="Garamond" w:hAnsi="Garamond"/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8795"/>
      </w:tblGrid>
      <w:tr w:rsidR="00C348C8" w:rsidRPr="00C348C8" w:rsidTr="00102B19">
        <w:tc>
          <w:tcPr>
            <w:tcW w:w="10638" w:type="dxa"/>
            <w:gridSpan w:val="2"/>
            <w:shd w:val="clear" w:color="auto" w:fill="E6E6E6"/>
          </w:tcPr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lastRenderedPageBreak/>
              <w:t>Period #9</w:t>
            </w:r>
          </w:p>
          <w:p w:rsidR="00C348C8" w:rsidRPr="00C348C8" w:rsidRDefault="00C348C8" w:rsidP="00C348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1980–Present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sz w:val="24"/>
                <w:szCs w:val="24"/>
              </w:rPr>
              <w:t>As the US transitioned to a new century, it experienced renewed ideological and cultural debates, sought to redefine its foreign policy, and adapted to economic globalization and revolutionary changes in technology.</w:t>
            </w:r>
          </w:p>
          <w:p w:rsidR="00C348C8" w:rsidRPr="00C348C8" w:rsidRDefault="00C348C8" w:rsidP="00102B1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#1: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Identity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#2 :  Work, Exchange &amp; Technology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#3: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Peopling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#4: </w:t>
            </w: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 xml:space="preserve"> Politics &amp; Power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#5: America &amp; the World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#6: Environment &amp; Geography</w:t>
            </w:r>
          </w:p>
        </w:tc>
        <w:tc>
          <w:tcPr>
            <w:tcW w:w="8795" w:type="dxa"/>
          </w:tcPr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348C8" w:rsidRPr="00C348C8" w:rsidTr="00102B19">
        <w:tc>
          <w:tcPr>
            <w:tcW w:w="1843" w:type="dxa"/>
            <w:shd w:val="clear" w:color="auto" w:fill="E6E6E6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348C8">
              <w:rPr>
                <w:rFonts w:ascii="Garamond" w:hAnsi="Garamond"/>
                <w:b/>
                <w:sz w:val="24"/>
                <w:szCs w:val="24"/>
              </w:rPr>
              <w:t>#7: Ideas, Beliefs &amp; Culture</w:t>
            </w:r>
          </w:p>
        </w:tc>
        <w:tc>
          <w:tcPr>
            <w:tcW w:w="8795" w:type="dxa"/>
          </w:tcPr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744F3" w:rsidRPr="00C348C8" w:rsidRDefault="003744F3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348C8" w:rsidRPr="00C348C8" w:rsidRDefault="00C348C8" w:rsidP="00102B1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348C8" w:rsidRPr="00C348C8" w:rsidRDefault="00C348C8">
      <w:pPr>
        <w:rPr>
          <w:rFonts w:ascii="Garamond" w:hAnsi="Garamond"/>
          <w:sz w:val="24"/>
          <w:szCs w:val="24"/>
        </w:rPr>
      </w:pPr>
    </w:p>
    <w:sectPr w:rsidR="00C348C8" w:rsidRPr="00C348C8" w:rsidSect="00067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9A"/>
    <w:rsid w:val="0006729A"/>
    <w:rsid w:val="000C576B"/>
    <w:rsid w:val="003744F3"/>
    <w:rsid w:val="005250BC"/>
    <w:rsid w:val="006753C2"/>
    <w:rsid w:val="00764583"/>
    <w:rsid w:val="008B31AC"/>
    <w:rsid w:val="00966181"/>
    <w:rsid w:val="00985815"/>
    <w:rsid w:val="00BB3E3A"/>
    <w:rsid w:val="00C348C8"/>
    <w:rsid w:val="00D262F8"/>
    <w:rsid w:val="00DF4309"/>
    <w:rsid w:val="00F168B7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34A8-59F1-48E2-8647-33C2D8E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Laura</dc:creator>
  <cp:keywords/>
  <dc:description/>
  <cp:lastModifiedBy>Jessica Parfitt</cp:lastModifiedBy>
  <cp:revision>2</cp:revision>
  <cp:lastPrinted>2017-03-29T16:47:00Z</cp:lastPrinted>
  <dcterms:created xsi:type="dcterms:W3CDTF">2017-03-29T17:00:00Z</dcterms:created>
  <dcterms:modified xsi:type="dcterms:W3CDTF">2017-03-29T17:00:00Z</dcterms:modified>
</cp:coreProperties>
</file>