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7DA3" w:rsidRPr="00E259B0" w:rsidRDefault="00FB7DA3" w:rsidP="00E259B0">
      <w:pPr>
        <w:pStyle w:val="Heading1"/>
        <w:spacing w:before="120"/>
        <w:jc w:val="center"/>
        <w:rPr>
          <w:color w:val="auto"/>
        </w:rPr>
      </w:pPr>
      <w:bookmarkStart w:id="0" w:name="_GoBack"/>
      <w:bookmarkEnd w:id="0"/>
      <w:r w:rsidRPr="00E259B0">
        <w:rPr>
          <w:color w:val="auto"/>
        </w:rPr>
        <w:t>THE MEXICAN WAR DBQ</w:t>
      </w:r>
    </w:p>
    <w:p w:rsidR="00FB7DA3" w:rsidRDefault="00FB7DA3" w:rsidP="00FB7DA3">
      <w:pPr>
        <w:autoSpaceDE w:val="0"/>
        <w:autoSpaceDN w:val="0"/>
        <w:adjustRightInd w:val="0"/>
        <w:spacing w:after="0" w:line="240" w:lineRule="auto"/>
        <w:rPr>
          <w:rFonts w:cs="Arial"/>
          <w:sz w:val="24"/>
          <w:szCs w:val="24"/>
        </w:rPr>
      </w:pPr>
    </w:p>
    <w:p w:rsidR="00FB7DA3" w:rsidRDefault="00B56F9D" w:rsidP="00FB7DA3">
      <w:pPr>
        <w:autoSpaceDE w:val="0"/>
        <w:autoSpaceDN w:val="0"/>
        <w:adjustRightInd w:val="0"/>
        <w:spacing w:after="0" w:line="240" w:lineRule="auto"/>
        <w:rPr>
          <w:rFonts w:cs="Arial"/>
          <w:sz w:val="24"/>
          <w:szCs w:val="24"/>
        </w:rPr>
      </w:pPr>
      <w:r>
        <w:rPr>
          <w:noProof/>
        </w:rPr>
        <mc:AlternateContent>
          <mc:Choice Requires="wps">
            <w:drawing>
              <wp:anchor distT="0" distB="0" distL="114300" distR="114300" simplePos="0" relativeHeight="251659264" behindDoc="0" locked="0" layoutInCell="1" allowOverlap="1">
                <wp:simplePos x="0" y="0"/>
                <wp:positionH relativeFrom="column">
                  <wp:align>center</wp:align>
                </wp:positionH>
                <wp:positionV relativeFrom="paragraph">
                  <wp:posOffset>0</wp:posOffset>
                </wp:positionV>
                <wp:extent cx="6122670" cy="852805"/>
                <wp:effectExtent l="8255" t="5080" r="12700" b="88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670" cy="852805"/>
                        </a:xfrm>
                        <a:prstGeom prst="rect">
                          <a:avLst/>
                        </a:prstGeom>
                        <a:solidFill>
                          <a:srgbClr val="FFFFFF"/>
                        </a:solidFill>
                        <a:ln w="9525">
                          <a:solidFill>
                            <a:srgbClr val="000000"/>
                          </a:solidFill>
                          <a:miter lim="800000"/>
                          <a:headEnd/>
                          <a:tailEnd/>
                        </a:ln>
                      </wps:spPr>
                      <wps:txbx>
                        <w:txbxContent>
                          <w:p w:rsidR="00FB7DA3" w:rsidRPr="00FB7DA3" w:rsidRDefault="00FB7DA3" w:rsidP="00FB7DA3">
                            <w:pPr>
                              <w:autoSpaceDE w:val="0"/>
                              <w:autoSpaceDN w:val="0"/>
                              <w:adjustRightInd w:val="0"/>
                              <w:spacing w:after="0" w:line="240" w:lineRule="auto"/>
                              <w:rPr>
                                <w:rFonts w:cs="Arial"/>
                                <w:b/>
                                <w:bCs/>
                                <w:sz w:val="32"/>
                                <w:szCs w:val="32"/>
                              </w:rPr>
                            </w:pPr>
                            <w:r w:rsidRPr="00FB7DA3">
                              <w:rPr>
                                <w:sz w:val="32"/>
                                <w:szCs w:val="32"/>
                              </w:rPr>
                              <w:t xml:space="preserve">Guiding Question: </w:t>
                            </w:r>
                            <w:r w:rsidRPr="00FB7DA3">
                              <w:rPr>
                                <w:rFonts w:cs="Arial"/>
                                <w:b/>
                                <w:bCs/>
                                <w:sz w:val="32"/>
                                <w:szCs w:val="32"/>
                              </w:rPr>
                              <w:t>To what extent was the Mexican War a “justifiable” war and not simply an excuse perpetrated upon both the American and Mexican people in order to seize land from a weak neighbor</w:t>
                            </w:r>
                            <w:r w:rsidRPr="00FB7DA3">
                              <w:rPr>
                                <w:rFonts w:cs="Arial"/>
                                <w:sz w:val="32"/>
                                <w:szCs w:val="32"/>
                              </w:rPr>
                              <w:t>?</w:t>
                            </w:r>
                          </w:p>
                          <w:p w:rsidR="00FB7DA3" w:rsidRDefault="00FB7DA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482.1pt;height:67.1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">
                <v:textbox>
                  <w:txbxContent>
                    <w:p w:rsidR="00FB7DA3" w:rsidRPr="00FB7DA3" w:rsidRDefault="00FB7DA3" w:rsidP="00FB7DA3">
                      <w:pPr>
                        <w:autoSpaceDE w:val="0"/>
                        <w:autoSpaceDN w:val="0"/>
                        <w:adjustRightInd w:val="0"/>
                        <w:spacing w:after="0" w:line="240" w:lineRule="auto"/>
                        <w:rPr>
                          <w:rFonts w:cs="Arial"/>
                          <w:b/>
                          <w:bCs/>
                          <w:sz w:val="32"/>
                          <w:szCs w:val="32"/>
                        </w:rPr>
                      </w:pPr>
                      <w:r w:rsidRPr="00FB7DA3">
                        <w:rPr>
                          <w:sz w:val="32"/>
                          <w:szCs w:val="32"/>
                        </w:rPr>
                        <w:t xml:space="preserve">Guiding Question: </w:t>
                      </w:r>
                      <w:r w:rsidRPr="00FB7DA3">
                        <w:rPr>
                          <w:rFonts w:cs="Arial"/>
                          <w:b/>
                          <w:bCs/>
                          <w:sz w:val="32"/>
                          <w:szCs w:val="32"/>
                        </w:rPr>
                        <w:t>To what extent was the Mexican War a “justifiable” war and not simply an excuse perpetrated upon both the American and Mexican people in order to seize land from a weak neighbor</w:t>
                      </w:r>
                      <w:r w:rsidRPr="00FB7DA3">
                        <w:rPr>
                          <w:rFonts w:cs="Arial"/>
                          <w:sz w:val="32"/>
                          <w:szCs w:val="32"/>
                        </w:rPr>
                        <w:t>?</w:t>
                      </w:r>
                    </w:p>
                    <w:p w:rsidR="00FB7DA3" w:rsidRDefault="00FB7DA3"/>
                  </w:txbxContent>
                </v:textbox>
              </v:shape>
            </w:pict>
          </mc:Fallback>
        </mc:AlternateContent>
      </w:r>
    </w:p>
    <w:p w:rsidR="00FB7DA3" w:rsidRDefault="00FB7DA3" w:rsidP="00FB7DA3">
      <w:pPr>
        <w:autoSpaceDE w:val="0"/>
        <w:autoSpaceDN w:val="0"/>
        <w:adjustRightInd w:val="0"/>
        <w:spacing w:after="0" w:line="240" w:lineRule="auto"/>
        <w:rPr>
          <w:rFonts w:cs="Arial"/>
          <w:sz w:val="24"/>
          <w:szCs w:val="24"/>
        </w:rPr>
      </w:pPr>
    </w:p>
    <w:p w:rsidR="00FB7DA3" w:rsidRDefault="00FB7DA3" w:rsidP="00FB7DA3">
      <w:pPr>
        <w:autoSpaceDE w:val="0"/>
        <w:autoSpaceDN w:val="0"/>
        <w:adjustRightInd w:val="0"/>
        <w:spacing w:after="0" w:line="240" w:lineRule="auto"/>
        <w:rPr>
          <w:rFonts w:cs="Arial"/>
          <w:sz w:val="24"/>
          <w:szCs w:val="24"/>
        </w:rPr>
      </w:pPr>
    </w:p>
    <w:p w:rsidR="00FB7DA3" w:rsidRDefault="00FB7DA3" w:rsidP="00FB7DA3">
      <w:pPr>
        <w:autoSpaceDE w:val="0"/>
        <w:autoSpaceDN w:val="0"/>
        <w:adjustRightInd w:val="0"/>
        <w:spacing w:after="0" w:line="240" w:lineRule="auto"/>
        <w:rPr>
          <w:rFonts w:cs="Arial"/>
          <w:sz w:val="24"/>
          <w:szCs w:val="24"/>
        </w:rPr>
      </w:pPr>
    </w:p>
    <w:p w:rsidR="00FB7DA3" w:rsidRDefault="00FB7DA3" w:rsidP="00FB7DA3">
      <w:pPr>
        <w:autoSpaceDE w:val="0"/>
        <w:autoSpaceDN w:val="0"/>
        <w:adjustRightInd w:val="0"/>
        <w:spacing w:after="0" w:line="240" w:lineRule="auto"/>
        <w:rPr>
          <w:rFonts w:cs="Arial"/>
          <w:sz w:val="24"/>
          <w:szCs w:val="24"/>
        </w:rPr>
      </w:pPr>
    </w:p>
    <w:p w:rsidR="00FB7DA3" w:rsidRPr="00FB7DA3" w:rsidRDefault="00FB7DA3" w:rsidP="00FB7DA3">
      <w:pPr>
        <w:pStyle w:val="Heading1"/>
        <w:spacing w:before="120"/>
        <w:rPr>
          <w:color w:val="auto"/>
        </w:rPr>
      </w:pPr>
      <w:r w:rsidRPr="00FB7DA3">
        <w:rPr>
          <w:color w:val="auto"/>
        </w:rPr>
        <w:t xml:space="preserve">Introduction: </w:t>
      </w:r>
    </w:p>
    <w:p w:rsidR="00FB7DA3" w:rsidRDefault="00FB7DA3" w:rsidP="00FB7DA3">
      <w:pPr>
        <w:autoSpaceDE w:val="0"/>
        <w:autoSpaceDN w:val="0"/>
        <w:adjustRightInd w:val="0"/>
        <w:spacing w:after="0" w:line="240" w:lineRule="auto"/>
        <w:rPr>
          <w:rFonts w:cs="Arial"/>
          <w:sz w:val="24"/>
          <w:szCs w:val="24"/>
        </w:rPr>
      </w:pPr>
      <w:r w:rsidRPr="00FB7DA3">
        <w:rPr>
          <w:rFonts w:cs="Arial"/>
          <w:sz w:val="24"/>
          <w:szCs w:val="24"/>
        </w:rPr>
        <w:t>(Analysis: The question assumes that you already know that a major reason the war was fought was to obtain California from Mexico. However, it is asking you to actually use the documents to both justify and to repudiate the justification.)</w:t>
      </w:r>
    </w:p>
    <w:p w:rsidR="00FB7DA3" w:rsidRDefault="00FB7DA3" w:rsidP="00FB7DA3">
      <w:pPr>
        <w:pStyle w:val="Subtitle"/>
        <w:rPr>
          <w:b/>
          <w:color w:val="auto"/>
        </w:rPr>
      </w:pPr>
      <w:r w:rsidRPr="00FB7DA3">
        <w:rPr>
          <w:b/>
          <w:color w:val="auto"/>
        </w:rPr>
        <w:t xml:space="preserve">Background: </w:t>
      </w:r>
    </w:p>
    <w:p w:rsidR="00FB7DA3" w:rsidRPr="00FB7DA3" w:rsidRDefault="00FB7DA3" w:rsidP="00FB7DA3">
      <w:pPr>
        <w:autoSpaceDE w:val="0"/>
        <w:autoSpaceDN w:val="0"/>
        <w:adjustRightInd w:val="0"/>
        <w:spacing w:after="0" w:line="240" w:lineRule="auto"/>
        <w:ind w:left="720" w:right="900"/>
        <w:rPr>
          <w:rFonts w:cs="Arial"/>
          <w:i/>
          <w:sz w:val="24"/>
          <w:szCs w:val="24"/>
        </w:rPr>
      </w:pPr>
      <w:r w:rsidRPr="00FB7DA3">
        <w:rPr>
          <w:rFonts w:cs="Arial"/>
          <w:i/>
          <w:sz w:val="24"/>
          <w:szCs w:val="24"/>
        </w:rPr>
        <w:t xml:space="preserve">The American as </w:t>
      </w:r>
      <w:proofErr w:type="spellStart"/>
      <w:r w:rsidRPr="00FB7DA3">
        <w:rPr>
          <w:rFonts w:cs="Arial"/>
          <w:i/>
          <w:sz w:val="24"/>
          <w:szCs w:val="24"/>
        </w:rPr>
        <w:t>conquerer</w:t>
      </w:r>
      <w:proofErr w:type="spellEnd"/>
      <w:r w:rsidRPr="00FB7DA3">
        <w:rPr>
          <w:rFonts w:cs="Arial"/>
          <w:i/>
          <w:sz w:val="24"/>
          <w:szCs w:val="24"/>
        </w:rPr>
        <w:t xml:space="preserve"> is unwilling to appear in public as a pure aggressor: he dare not seize a California as Russia has seized so much land in Asia, or as Napoleon, with full French approval, seized whatever he wanted. The American wants to persuade not only the world, but himself, that he is doing God service, in a peaceable spirit, even when he violently takes what he has determined to get.--Josiah Royce</w:t>
      </w:r>
    </w:p>
    <w:p w:rsidR="00FB7DA3" w:rsidRDefault="00FB7DA3" w:rsidP="00FB7DA3">
      <w:pPr>
        <w:autoSpaceDE w:val="0"/>
        <w:autoSpaceDN w:val="0"/>
        <w:adjustRightInd w:val="0"/>
        <w:spacing w:after="0" w:line="240" w:lineRule="auto"/>
        <w:rPr>
          <w:rFonts w:cs="Arial"/>
          <w:sz w:val="24"/>
          <w:szCs w:val="24"/>
        </w:rPr>
      </w:pPr>
    </w:p>
    <w:p w:rsidR="009A3704" w:rsidRDefault="00FB7DA3" w:rsidP="00FB7DA3">
      <w:pPr>
        <w:autoSpaceDE w:val="0"/>
        <w:autoSpaceDN w:val="0"/>
        <w:adjustRightInd w:val="0"/>
        <w:spacing w:after="0" w:line="240" w:lineRule="auto"/>
        <w:rPr>
          <w:rFonts w:ascii="Arial" w:hAnsi="Arial" w:cs="Arial"/>
          <w:sz w:val="20"/>
          <w:szCs w:val="20"/>
        </w:rPr>
      </w:pPr>
      <w:r w:rsidRPr="00FB7DA3">
        <w:rPr>
          <w:rFonts w:cs="Arial"/>
          <w:sz w:val="24"/>
          <w:szCs w:val="24"/>
        </w:rPr>
        <w:t>Although the American philosopher Josiah Royce wrote these wo</w:t>
      </w:r>
      <w:r>
        <w:rPr>
          <w:rFonts w:cs="Arial"/>
          <w:sz w:val="24"/>
          <w:szCs w:val="24"/>
        </w:rPr>
        <w:t xml:space="preserve">rds decades after the bloodshed </w:t>
      </w:r>
      <w:r w:rsidRPr="00FB7DA3">
        <w:rPr>
          <w:rFonts w:cs="Arial"/>
          <w:sz w:val="24"/>
          <w:szCs w:val="24"/>
        </w:rPr>
        <w:t>was washed from the streets of Monterey and Vera Cruz, his</w:t>
      </w:r>
      <w:r>
        <w:rPr>
          <w:rFonts w:cs="Arial"/>
          <w:sz w:val="24"/>
          <w:szCs w:val="24"/>
        </w:rPr>
        <w:t xml:space="preserve"> words echoed the sentiments of </w:t>
      </w:r>
      <w:r w:rsidRPr="00FB7DA3">
        <w:rPr>
          <w:rFonts w:cs="Arial"/>
          <w:sz w:val="24"/>
          <w:szCs w:val="24"/>
        </w:rPr>
        <w:t>many Americans at the time of the Mexican War. However, history is never just one sided.</w:t>
      </w:r>
      <w:r w:rsidR="00716031">
        <w:rPr>
          <w:rFonts w:cs="Arial"/>
          <w:sz w:val="24"/>
          <w:szCs w:val="24"/>
        </w:rPr>
        <w:t xml:space="preserve"> </w:t>
      </w:r>
      <w:r w:rsidRPr="00FB7DA3">
        <w:rPr>
          <w:rFonts w:cs="Arial"/>
          <w:sz w:val="24"/>
          <w:szCs w:val="24"/>
        </w:rPr>
        <w:t xml:space="preserve"> In</w:t>
      </w:r>
      <w:r>
        <w:rPr>
          <w:rFonts w:cs="Arial"/>
          <w:sz w:val="24"/>
          <w:szCs w:val="24"/>
        </w:rPr>
        <w:t xml:space="preserve"> </w:t>
      </w:r>
      <w:r>
        <w:rPr>
          <w:rFonts w:ascii="Arial" w:hAnsi="Arial" w:cs="Arial"/>
          <w:sz w:val="20"/>
          <w:szCs w:val="20"/>
        </w:rPr>
        <w:t xml:space="preserve">1847, men were volunteering and crying out, “Ho for the Halls of </w:t>
      </w:r>
      <w:proofErr w:type="spellStart"/>
      <w:r>
        <w:rPr>
          <w:rFonts w:ascii="Arial" w:hAnsi="Arial" w:cs="Arial"/>
          <w:sz w:val="20"/>
          <w:szCs w:val="20"/>
        </w:rPr>
        <w:t>Montezumas</w:t>
      </w:r>
      <w:proofErr w:type="spellEnd"/>
      <w:r>
        <w:rPr>
          <w:rFonts w:ascii="Arial" w:hAnsi="Arial" w:cs="Arial"/>
          <w:sz w:val="20"/>
          <w:szCs w:val="20"/>
        </w:rPr>
        <w:t>!” and “Mexico or</w:t>
      </w:r>
      <w:r>
        <w:rPr>
          <w:rFonts w:cs="Arial"/>
          <w:sz w:val="24"/>
          <w:szCs w:val="24"/>
        </w:rPr>
        <w:t xml:space="preserve"> </w:t>
      </w:r>
      <w:r>
        <w:rPr>
          <w:rFonts w:ascii="Arial" w:hAnsi="Arial" w:cs="Arial"/>
          <w:sz w:val="20"/>
          <w:szCs w:val="20"/>
        </w:rPr>
        <w:t>Death”.</w:t>
      </w:r>
    </w:p>
    <w:p w:rsidR="00FB7DA3" w:rsidRDefault="00FB7DA3" w:rsidP="00FB7DA3">
      <w:pPr>
        <w:autoSpaceDE w:val="0"/>
        <w:autoSpaceDN w:val="0"/>
        <w:adjustRightInd w:val="0"/>
        <w:spacing w:after="0" w:line="240" w:lineRule="auto"/>
        <w:rPr>
          <w:rFonts w:cs="Arial"/>
          <w:sz w:val="24"/>
          <w:szCs w:val="24"/>
        </w:rPr>
      </w:pPr>
    </w:p>
    <w:p w:rsidR="00716031" w:rsidRDefault="00716031">
      <w:pPr>
        <w:rPr>
          <w:rFonts w:asciiTheme="majorHAnsi" w:eastAsiaTheme="majorEastAsia" w:hAnsiTheme="majorHAnsi" w:cstheme="majorBidi"/>
          <w:b/>
          <w:i/>
          <w:iCs/>
          <w:spacing w:val="15"/>
          <w:sz w:val="24"/>
          <w:szCs w:val="24"/>
        </w:rPr>
      </w:pPr>
      <w:r>
        <w:rPr>
          <w:b/>
        </w:rPr>
        <w:br w:type="page"/>
      </w:r>
    </w:p>
    <w:p w:rsidR="00FB7DA3" w:rsidRDefault="00FB7DA3" w:rsidP="00716031">
      <w:pPr>
        <w:pStyle w:val="Subtitle"/>
        <w:spacing w:after="0"/>
        <w:rPr>
          <w:b/>
          <w:color w:val="auto"/>
        </w:rPr>
      </w:pPr>
      <w:r w:rsidRPr="00FB7DA3">
        <w:rPr>
          <w:b/>
          <w:color w:val="auto"/>
        </w:rPr>
        <w:lastRenderedPageBreak/>
        <w:t>Part 1: Scaffolding the Documents</w:t>
      </w:r>
    </w:p>
    <w:p w:rsidR="00FB7DA3" w:rsidRPr="00716031" w:rsidRDefault="00FB7DA3" w:rsidP="00716031">
      <w:pPr>
        <w:pStyle w:val="Heading2"/>
        <w:spacing w:before="0"/>
        <w:jc w:val="center"/>
        <w:rPr>
          <w:color w:val="auto"/>
        </w:rPr>
      </w:pPr>
      <w:r w:rsidRPr="00716031">
        <w:rPr>
          <w:color w:val="auto"/>
        </w:rPr>
        <w:t xml:space="preserve">Document </w:t>
      </w:r>
      <w:r w:rsidR="00716031" w:rsidRPr="00716031">
        <w:rPr>
          <w:color w:val="auto"/>
        </w:rPr>
        <w:t>1</w:t>
      </w:r>
    </w:p>
    <w:p w:rsidR="00716031" w:rsidRPr="00716031" w:rsidRDefault="00716031" w:rsidP="00716031">
      <w:pPr>
        <w:autoSpaceDE w:val="0"/>
        <w:autoSpaceDN w:val="0"/>
        <w:adjustRightInd w:val="0"/>
        <w:spacing w:after="0" w:line="240" w:lineRule="auto"/>
        <w:rPr>
          <w:rFonts w:cs="Arial"/>
        </w:rPr>
      </w:pPr>
      <w:r w:rsidRPr="00716031">
        <w:rPr>
          <w:rFonts w:cs="Arial"/>
        </w:rPr>
        <w:t>John O’Sullivan : “The Great Nation of Futurity”, 1839--(Analysis: Although O’Sullivan is using a style of writing that we may find difficult to comprehend in the 21st century because of its structure and its vocabulary, we can make progress in interpreting his essay by concentrating on one sentence at a time with the overall knowledge that manifest destiny was a belief in which Americans felt that God had ordained for us to spread our democratic institutions over all of the continent including for some Americans extending our borders southward to South America.)</w:t>
      </w:r>
    </w:p>
    <w:p w:rsidR="00716031" w:rsidRDefault="00B56F9D" w:rsidP="00716031">
      <w:pPr>
        <w:autoSpaceDE w:val="0"/>
        <w:autoSpaceDN w:val="0"/>
        <w:adjustRightInd w:val="0"/>
        <w:spacing w:after="0" w:line="240" w:lineRule="auto"/>
        <w:rPr>
          <w:rFonts w:ascii="Arial" w:hAnsi="Arial" w:cs="Arial"/>
          <w:sz w:val="20"/>
          <w:szCs w:val="20"/>
        </w:rPr>
      </w:pPr>
      <w:r>
        <w:rPr>
          <w:noProof/>
        </w:rPr>
        <mc:AlternateContent>
          <mc:Choice Requires="wps">
            <w:drawing>
              <wp:anchor distT="0" distB="0" distL="114300" distR="114300" simplePos="0" relativeHeight="251661312" behindDoc="0" locked="0" layoutInCell="1" allowOverlap="1">
                <wp:simplePos x="0" y="0"/>
                <wp:positionH relativeFrom="column">
                  <wp:align>center</wp:align>
                </wp:positionH>
                <wp:positionV relativeFrom="paragraph">
                  <wp:posOffset>0</wp:posOffset>
                </wp:positionV>
                <wp:extent cx="5494655" cy="3654425"/>
                <wp:effectExtent l="12700" t="12700" r="762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655" cy="3654425"/>
                        </a:xfrm>
                        <a:prstGeom prst="rect">
                          <a:avLst/>
                        </a:prstGeom>
                        <a:solidFill>
                          <a:srgbClr val="FFFFFF"/>
                        </a:solidFill>
                        <a:ln w="9525">
                          <a:solidFill>
                            <a:srgbClr val="000000"/>
                          </a:solidFill>
                          <a:miter lim="800000"/>
                          <a:headEnd/>
                          <a:tailEnd/>
                        </a:ln>
                      </wps:spPr>
                      <wps:txbx>
                        <w:txbxContent>
                          <w:p w:rsidR="00716031" w:rsidRPr="00716031" w:rsidRDefault="00716031" w:rsidP="00716031">
                            <w:pPr>
                              <w:autoSpaceDE w:val="0"/>
                              <w:autoSpaceDN w:val="0"/>
                              <w:adjustRightInd w:val="0"/>
                              <w:spacing w:after="0" w:line="240" w:lineRule="auto"/>
                              <w:rPr>
                                <w:rFonts w:cs="Arial"/>
                                <w:sz w:val="24"/>
                                <w:szCs w:val="24"/>
                              </w:rPr>
                            </w:pPr>
                            <w:r w:rsidRPr="00716031">
                              <w:rPr>
                                <w:rFonts w:cs="Arial"/>
                                <w:sz w:val="24"/>
                                <w:szCs w:val="24"/>
                              </w:rPr>
                              <w:t>The far-reaching, the boundless future will be the era of America</w:t>
                            </w:r>
                            <w:r>
                              <w:rPr>
                                <w:rFonts w:cs="Arial"/>
                                <w:sz w:val="24"/>
                                <w:szCs w:val="24"/>
                              </w:rPr>
                              <w:t xml:space="preserve">n greatness. In its magnificent </w:t>
                            </w:r>
                            <w:r w:rsidRPr="00716031">
                              <w:rPr>
                                <w:rFonts w:cs="Arial"/>
                                <w:sz w:val="24"/>
                                <w:szCs w:val="24"/>
                              </w:rPr>
                              <w:t>domain of space and time, the nation of many nations is dest</w:t>
                            </w:r>
                            <w:r>
                              <w:rPr>
                                <w:rFonts w:cs="Arial"/>
                                <w:sz w:val="24"/>
                                <w:szCs w:val="24"/>
                              </w:rPr>
                              <w:t xml:space="preserve">ined to manifest to mankind the </w:t>
                            </w:r>
                            <w:r w:rsidRPr="00716031">
                              <w:rPr>
                                <w:rFonts w:cs="Arial"/>
                                <w:sz w:val="24"/>
                                <w:szCs w:val="24"/>
                              </w:rPr>
                              <w:t>excellence of divine principles; to establish on earth the noble</w:t>
                            </w:r>
                            <w:r>
                              <w:rPr>
                                <w:rFonts w:cs="Arial"/>
                                <w:sz w:val="24"/>
                                <w:szCs w:val="24"/>
                              </w:rPr>
                              <w:t xml:space="preserve">st temple ever dedicated to the </w:t>
                            </w:r>
                            <w:r w:rsidRPr="00716031">
                              <w:rPr>
                                <w:rFonts w:cs="Arial"/>
                                <w:sz w:val="24"/>
                                <w:szCs w:val="24"/>
                              </w:rPr>
                              <w:t xml:space="preserve">worship of the Most High -- the Sacred and the True. Its floor shall </w:t>
                            </w:r>
                            <w:r>
                              <w:rPr>
                                <w:rFonts w:cs="Arial"/>
                                <w:sz w:val="24"/>
                                <w:szCs w:val="24"/>
                              </w:rPr>
                              <w:t xml:space="preserve">be a hemisphere -- its roof the </w:t>
                            </w:r>
                            <w:r w:rsidRPr="00716031">
                              <w:rPr>
                                <w:rFonts w:cs="Arial"/>
                                <w:sz w:val="24"/>
                                <w:szCs w:val="24"/>
                              </w:rPr>
                              <w:t>firmament of the star-studded heavens…. . .</w:t>
                            </w:r>
                          </w:p>
                          <w:p w:rsidR="00716031" w:rsidRPr="00716031" w:rsidRDefault="00716031" w:rsidP="00716031">
                            <w:pPr>
                              <w:autoSpaceDE w:val="0"/>
                              <w:autoSpaceDN w:val="0"/>
                              <w:adjustRightInd w:val="0"/>
                              <w:spacing w:after="0" w:line="240" w:lineRule="auto"/>
                              <w:rPr>
                                <w:rFonts w:cs="Arial"/>
                                <w:sz w:val="24"/>
                                <w:szCs w:val="24"/>
                              </w:rPr>
                            </w:pPr>
                            <w:r w:rsidRPr="00716031">
                              <w:rPr>
                                <w:rFonts w:cs="Arial"/>
                                <w:sz w:val="24"/>
                                <w:szCs w:val="24"/>
                              </w:rPr>
                              <w:t>Yes, we are the nation of progress, of individual freedom, of u</w:t>
                            </w:r>
                            <w:r>
                              <w:rPr>
                                <w:rFonts w:cs="Arial"/>
                                <w:sz w:val="24"/>
                                <w:szCs w:val="24"/>
                              </w:rPr>
                              <w:t xml:space="preserve">niversal enfranchisement. .. We </w:t>
                            </w:r>
                            <w:r w:rsidRPr="00716031">
                              <w:rPr>
                                <w:rFonts w:cs="Arial"/>
                                <w:sz w:val="24"/>
                                <w:szCs w:val="24"/>
                              </w:rPr>
                              <w:t>must onward to the fulfilment of our mission -- to the entire deve</w:t>
                            </w:r>
                            <w:r>
                              <w:rPr>
                                <w:rFonts w:cs="Arial"/>
                                <w:sz w:val="24"/>
                                <w:szCs w:val="24"/>
                              </w:rPr>
                              <w:t xml:space="preserve">lopment of the principle of our </w:t>
                            </w:r>
                            <w:r w:rsidRPr="00716031">
                              <w:rPr>
                                <w:rFonts w:cs="Arial"/>
                                <w:sz w:val="24"/>
                                <w:szCs w:val="24"/>
                              </w:rPr>
                              <w:t>organization -- freedom of conscience, freedom of person</w:t>
                            </w:r>
                            <w:r>
                              <w:rPr>
                                <w:rFonts w:cs="Arial"/>
                                <w:sz w:val="24"/>
                                <w:szCs w:val="24"/>
                              </w:rPr>
                              <w:t xml:space="preserve">, freedom of trade and business </w:t>
                            </w:r>
                            <w:r w:rsidRPr="00716031">
                              <w:rPr>
                                <w:rFonts w:cs="Arial"/>
                                <w:sz w:val="24"/>
                                <w:szCs w:val="24"/>
                              </w:rPr>
                              <w:t>pursuits, universality of freedom and equality. This is our high de</w:t>
                            </w:r>
                            <w:r>
                              <w:rPr>
                                <w:rFonts w:cs="Arial"/>
                                <w:sz w:val="24"/>
                                <w:szCs w:val="24"/>
                              </w:rPr>
                              <w:t xml:space="preserve">stiny, and in nature's eternal, </w:t>
                            </w:r>
                            <w:r w:rsidRPr="00716031">
                              <w:rPr>
                                <w:rFonts w:cs="Arial"/>
                                <w:sz w:val="24"/>
                                <w:szCs w:val="24"/>
                              </w:rPr>
                              <w:t>inevitable decree of cause and effect we must accomplish it. All this will be our future</w:t>
                            </w:r>
                            <w:r>
                              <w:rPr>
                                <w:rFonts w:cs="Arial"/>
                                <w:sz w:val="24"/>
                                <w:szCs w:val="24"/>
                              </w:rPr>
                              <w:t xml:space="preserve"> history, to </w:t>
                            </w:r>
                            <w:r w:rsidRPr="00716031">
                              <w:rPr>
                                <w:rFonts w:cs="Arial"/>
                                <w:sz w:val="24"/>
                                <w:szCs w:val="24"/>
                              </w:rPr>
                              <w:t xml:space="preserve">establish on earth the moral dignity and salvation of man -- the </w:t>
                            </w:r>
                            <w:r>
                              <w:rPr>
                                <w:rFonts w:cs="Arial"/>
                                <w:sz w:val="24"/>
                                <w:szCs w:val="24"/>
                              </w:rPr>
                              <w:t xml:space="preserve">immutable truth and beneficence </w:t>
                            </w:r>
                            <w:r w:rsidRPr="00716031">
                              <w:rPr>
                                <w:rFonts w:cs="Arial"/>
                                <w:sz w:val="24"/>
                                <w:szCs w:val="24"/>
                              </w:rPr>
                              <w:t>of God. For this blessed mission to the nations of the world, which ar</w:t>
                            </w:r>
                            <w:r>
                              <w:rPr>
                                <w:rFonts w:cs="Arial"/>
                                <w:sz w:val="24"/>
                                <w:szCs w:val="24"/>
                              </w:rPr>
                              <w:t xml:space="preserve">e shut out from the life-giving </w:t>
                            </w:r>
                            <w:r w:rsidRPr="00716031">
                              <w:rPr>
                                <w:rFonts w:cs="Arial"/>
                                <w:sz w:val="24"/>
                                <w:szCs w:val="24"/>
                              </w:rPr>
                              <w:t>light of truth, has America been chosen; and her high example sha</w:t>
                            </w:r>
                            <w:r>
                              <w:rPr>
                                <w:rFonts w:cs="Arial"/>
                                <w:sz w:val="24"/>
                                <w:szCs w:val="24"/>
                              </w:rPr>
                              <w:t xml:space="preserve">ll smite unto death the tyranny </w:t>
                            </w:r>
                            <w:r w:rsidRPr="00716031">
                              <w:rPr>
                                <w:rFonts w:cs="Arial"/>
                                <w:sz w:val="24"/>
                                <w:szCs w:val="24"/>
                              </w:rPr>
                              <w:t>of kings, hierarchs, and oligarchs, and carry the glad tidin</w:t>
                            </w:r>
                            <w:r>
                              <w:rPr>
                                <w:rFonts w:cs="Arial"/>
                                <w:sz w:val="24"/>
                                <w:szCs w:val="24"/>
                              </w:rPr>
                              <w:t xml:space="preserve">gs of peace and good will where myriads now endure an </w:t>
                            </w:r>
                            <w:r w:rsidRPr="00716031">
                              <w:rPr>
                                <w:rFonts w:cs="Arial"/>
                                <w:sz w:val="24"/>
                                <w:szCs w:val="24"/>
                              </w:rPr>
                              <w:t>existence scarcely more enviable than th</w:t>
                            </w:r>
                            <w:r>
                              <w:rPr>
                                <w:rFonts w:cs="Arial"/>
                                <w:sz w:val="24"/>
                                <w:szCs w:val="24"/>
                              </w:rPr>
                              <w:t xml:space="preserve">at of beasts of the field. Who, </w:t>
                            </w:r>
                            <w:r w:rsidRPr="00716031">
                              <w:rPr>
                                <w:rFonts w:cs="Arial"/>
                                <w:sz w:val="24"/>
                                <w:szCs w:val="24"/>
                              </w:rPr>
                              <w:t xml:space="preserve">then, can doubt that our country is destined to be </w:t>
                            </w:r>
                            <w:r w:rsidRPr="00716031">
                              <w:rPr>
                                <w:rFonts w:cs="Arial"/>
                                <w:i/>
                                <w:iCs/>
                                <w:sz w:val="24"/>
                                <w:szCs w:val="24"/>
                              </w:rPr>
                              <w:t xml:space="preserve">the great nation </w:t>
                            </w:r>
                            <w:r w:rsidRPr="00716031">
                              <w:rPr>
                                <w:rFonts w:cs="Arial"/>
                                <w:sz w:val="24"/>
                                <w:szCs w:val="24"/>
                              </w:rPr>
                              <w:t>of futurity?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0;width:432.65pt;height:287.75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">
                <v:textbox>
                  <w:txbxContent>
                    <w:p w:rsidR="00716031" w:rsidRPr="00716031" w:rsidRDefault="00716031" w:rsidP="00716031">
                      <w:pPr>
                        <w:autoSpaceDE w:val="0"/>
                        <w:autoSpaceDN w:val="0"/>
                        <w:adjustRightInd w:val="0"/>
                        <w:spacing w:after="0" w:line="240" w:lineRule="auto"/>
                        <w:rPr>
                          <w:rFonts w:cs="Arial"/>
                          <w:sz w:val="24"/>
                          <w:szCs w:val="24"/>
                        </w:rPr>
                      </w:pPr>
                      <w:r w:rsidRPr="00716031">
                        <w:rPr>
                          <w:rFonts w:cs="Arial"/>
                          <w:sz w:val="24"/>
                          <w:szCs w:val="24"/>
                        </w:rPr>
                        <w:t>The far-reaching, the boundless future will be the era of America</w:t>
                      </w:r>
                      <w:r>
                        <w:rPr>
                          <w:rFonts w:cs="Arial"/>
                          <w:sz w:val="24"/>
                          <w:szCs w:val="24"/>
                        </w:rPr>
                        <w:t xml:space="preserve">n greatness. In its magnificent </w:t>
                      </w:r>
                      <w:r w:rsidRPr="00716031">
                        <w:rPr>
                          <w:rFonts w:cs="Arial"/>
                          <w:sz w:val="24"/>
                          <w:szCs w:val="24"/>
                        </w:rPr>
                        <w:t>domain of space and time, the nation of many nations is dest</w:t>
                      </w:r>
                      <w:r>
                        <w:rPr>
                          <w:rFonts w:cs="Arial"/>
                          <w:sz w:val="24"/>
                          <w:szCs w:val="24"/>
                        </w:rPr>
                        <w:t xml:space="preserve">ined to manifest to mankind the </w:t>
                      </w:r>
                      <w:r w:rsidRPr="00716031">
                        <w:rPr>
                          <w:rFonts w:cs="Arial"/>
                          <w:sz w:val="24"/>
                          <w:szCs w:val="24"/>
                        </w:rPr>
                        <w:t>excellence of divine principles; to establish on earth the noble</w:t>
                      </w:r>
                      <w:r>
                        <w:rPr>
                          <w:rFonts w:cs="Arial"/>
                          <w:sz w:val="24"/>
                          <w:szCs w:val="24"/>
                        </w:rPr>
                        <w:t xml:space="preserve">st temple ever dedicated to the </w:t>
                      </w:r>
                      <w:r w:rsidRPr="00716031">
                        <w:rPr>
                          <w:rFonts w:cs="Arial"/>
                          <w:sz w:val="24"/>
                          <w:szCs w:val="24"/>
                        </w:rPr>
                        <w:t xml:space="preserve">worship of the Most High -- the Sacred and the True. Its floor shall </w:t>
                      </w:r>
                      <w:r>
                        <w:rPr>
                          <w:rFonts w:cs="Arial"/>
                          <w:sz w:val="24"/>
                          <w:szCs w:val="24"/>
                        </w:rPr>
                        <w:t xml:space="preserve">be a hemisphere -- its roof the </w:t>
                      </w:r>
                      <w:r w:rsidRPr="00716031">
                        <w:rPr>
                          <w:rFonts w:cs="Arial"/>
                          <w:sz w:val="24"/>
                          <w:szCs w:val="24"/>
                        </w:rPr>
                        <w:t>firmament of the star-studded heavens…. . .</w:t>
                      </w:r>
                    </w:p>
                    <w:p w:rsidR="00716031" w:rsidRPr="00716031" w:rsidRDefault="00716031" w:rsidP="00716031">
                      <w:pPr>
                        <w:autoSpaceDE w:val="0"/>
                        <w:autoSpaceDN w:val="0"/>
                        <w:adjustRightInd w:val="0"/>
                        <w:spacing w:after="0" w:line="240" w:lineRule="auto"/>
                        <w:rPr>
                          <w:rFonts w:cs="Arial"/>
                          <w:sz w:val="24"/>
                          <w:szCs w:val="24"/>
                        </w:rPr>
                      </w:pPr>
                      <w:r w:rsidRPr="00716031">
                        <w:rPr>
                          <w:rFonts w:cs="Arial"/>
                          <w:sz w:val="24"/>
                          <w:szCs w:val="24"/>
                        </w:rPr>
                        <w:t>Yes, we are the nation of progress, of individual freedom, of u</w:t>
                      </w:r>
                      <w:r>
                        <w:rPr>
                          <w:rFonts w:cs="Arial"/>
                          <w:sz w:val="24"/>
                          <w:szCs w:val="24"/>
                        </w:rPr>
                        <w:t xml:space="preserve">niversal enfranchisement. .. We </w:t>
                      </w:r>
                      <w:r w:rsidRPr="00716031">
                        <w:rPr>
                          <w:rFonts w:cs="Arial"/>
                          <w:sz w:val="24"/>
                          <w:szCs w:val="24"/>
                        </w:rPr>
                        <w:t>must onward to the fulfilment of our mission -- to the entire deve</w:t>
                      </w:r>
                      <w:r>
                        <w:rPr>
                          <w:rFonts w:cs="Arial"/>
                          <w:sz w:val="24"/>
                          <w:szCs w:val="24"/>
                        </w:rPr>
                        <w:t xml:space="preserve">lopment of the principle of our </w:t>
                      </w:r>
                      <w:r w:rsidRPr="00716031">
                        <w:rPr>
                          <w:rFonts w:cs="Arial"/>
                          <w:sz w:val="24"/>
                          <w:szCs w:val="24"/>
                        </w:rPr>
                        <w:t>organization -- freedom of conscience, freedom of person</w:t>
                      </w:r>
                      <w:r>
                        <w:rPr>
                          <w:rFonts w:cs="Arial"/>
                          <w:sz w:val="24"/>
                          <w:szCs w:val="24"/>
                        </w:rPr>
                        <w:t xml:space="preserve">, freedom of trade and business </w:t>
                      </w:r>
                      <w:r w:rsidRPr="00716031">
                        <w:rPr>
                          <w:rFonts w:cs="Arial"/>
                          <w:sz w:val="24"/>
                          <w:szCs w:val="24"/>
                        </w:rPr>
                        <w:t>pursuits, universality of freedom and equality. This is our high de</w:t>
                      </w:r>
                      <w:r>
                        <w:rPr>
                          <w:rFonts w:cs="Arial"/>
                          <w:sz w:val="24"/>
                          <w:szCs w:val="24"/>
                        </w:rPr>
                        <w:t xml:space="preserve">stiny, and in nature's eternal, </w:t>
                      </w:r>
                      <w:r w:rsidRPr="00716031">
                        <w:rPr>
                          <w:rFonts w:cs="Arial"/>
                          <w:sz w:val="24"/>
                          <w:szCs w:val="24"/>
                        </w:rPr>
                        <w:t>inevitable decree of cause and effect we must accomplish it. All this will be our future</w:t>
                      </w:r>
                      <w:r>
                        <w:rPr>
                          <w:rFonts w:cs="Arial"/>
                          <w:sz w:val="24"/>
                          <w:szCs w:val="24"/>
                        </w:rPr>
                        <w:t xml:space="preserve"> history, to </w:t>
                      </w:r>
                      <w:r w:rsidRPr="00716031">
                        <w:rPr>
                          <w:rFonts w:cs="Arial"/>
                          <w:sz w:val="24"/>
                          <w:szCs w:val="24"/>
                        </w:rPr>
                        <w:t xml:space="preserve">establish on earth the moral dignity and salvation of man -- the </w:t>
                      </w:r>
                      <w:r>
                        <w:rPr>
                          <w:rFonts w:cs="Arial"/>
                          <w:sz w:val="24"/>
                          <w:szCs w:val="24"/>
                        </w:rPr>
                        <w:t xml:space="preserve">immutable truth and beneficence </w:t>
                      </w:r>
                      <w:r w:rsidRPr="00716031">
                        <w:rPr>
                          <w:rFonts w:cs="Arial"/>
                          <w:sz w:val="24"/>
                          <w:szCs w:val="24"/>
                        </w:rPr>
                        <w:t>of God. For this blessed mission to the nations of the world, which ar</w:t>
                      </w:r>
                      <w:r>
                        <w:rPr>
                          <w:rFonts w:cs="Arial"/>
                          <w:sz w:val="24"/>
                          <w:szCs w:val="24"/>
                        </w:rPr>
                        <w:t xml:space="preserve">e shut out from the life-giving </w:t>
                      </w:r>
                      <w:r w:rsidRPr="00716031">
                        <w:rPr>
                          <w:rFonts w:cs="Arial"/>
                          <w:sz w:val="24"/>
                          <w:szCs w:val="24"/>
                        </w:rPr>
                        <w:t>light of truth, has America been chosen; and her high example sha</w:t>
                      </w:r>
                      <w:r>
                        <w:rPr>
                          <w:rFonts w:cs="Arial"/>
                          <w:sz w:val="24"/>
                          <w:szCs w:val="24"/>
                        </w:rPr>
                        <w:t xml:space="preserve">ll smite unto death the tyranny </w:t>
                      </w:r>
                      <w:r w:rsidRPr="00716031">
                        <w:rPr>
                          <w:rFonts w:cs="Arial"/>
                          <w:sz w:val="24"/>
                          <w:szCs w:val="24"/>
                        </w:rPr>
                        <w:t>of kings, hierarchs, and oligarchs, and carry the glad tidin</w:t>
                      </w:r>
                      <w:r>
                        <w:rPr>
                          <w:rFonts w:cs="Arial"/>
                          <w:sz w:val="24"/>
                          <w:szCs w:val="24"/>
                        </w:rPr>
                        <w:t xml:space="preserve">gs of peace and good will where myriads now endure an </w:t>
                      </w:r>
                      <w:r w:rsidRPr="00716031">
                        <w:rPr>
                          <w:rFonts w:cs="Arial"/>
                          <w:sz w:val="24"/>
                          <w:szCs w:val="24"/>
                        </w:rPr>
                        <w:t>existence scarcely more enviable than th</w:t>
                      </w:r>
                      <w:r>
                        <w:rPr>
                          <w:rFonts w:cs="Arial"/>
                          <w:sz w:val="24"/>
                          <w:szCs w:val="24"/>
                        </w:rPr>
                        <w:t xml:space="preserve">at of beasts of the field. Who, </w:t>
                      </w:r>
                      <w:r w:rsidRPr="00716031">
                        <w:rPr>
                          <w:rFonts w:cs="Arial"/>
                          <w:sz w:val="24"/>
                          <w:szCs w:val="24"/>
                        </w:rPr>
                        <w:t xml:space="preserve">then, can doubt that our country is destined to be </w:t>
                      </w:r>
                      <w:r w:rsidRPr="00716031">
                        <w:rPr>
                          <w:rFonts w:cs="Arial"/>
                          <w:i/>
                          <w:iCs/>
                          <w:sz w:val="24"/>
                          <w:szCs w:val="24"/>
                        </w:rPr>
                        <w:t xml:space="preserve">the great nation </w:t>
                      </w:r>
                      <w:r w:rsidRPr="00716031">
                        <w:rPr>
                          <w:rFonts w:cs="Arial"/>
                          <w:sz w:val="24"/>
                          <w:szCs w:val="24"/>
                        </w:rPr>
                        <w:t>of futurity?</w:t>
                      </w:r>
                    </w:p>
                  </w:txbxContent>
                </v:textbox>
              </v:shape>
            </w:pict>
          </mc:Fallback>
        </mc:AlternateContent>
      </w:r>
    </w:p>
    <w:p w:rsidR="00716031" w:rsidRDefault="00716031" w:rsidP="00716031">
      <w:pPr>
        <w:autoSpaceDE w:val="0"/>
        <w:autoSpaceDN w:val="0"/>
        <w:adjustRightInd w:val="0"/>
        <w:spacing w:after="0" w:line="240" w:lineRule="auto"/>
        <w:rPr>
          <w:rFonts w:ascii="Arial" w:hAnsi="Arial" w:cs="Arial"/>
          <w:sz w:val="20"/>
          <w:szCs w:val="20"/>
        </w:rPr>
      </w:pPr>
    </w:p>
    <w:p w:rsidR="00716031" w:rsidRDefault="00716031" w:rsidP="00716031">
      <w:pPr>
        <w:autoSpaceDE w:val="0"/>
        <w:autoSpaceDN w:val="0"/>
        <w:adjustRightInd w:val="0"/>
        <w:spacing w:after="0" w:line="240" w:lineRule="auto"/>
        <w:rPr>
          <w:rFonts w:ascii="Arial" w:hAnsi="Arial" w:cs="Arial"/>
          <w:sz w:val="20"/>
          <w:szCs w:val="20"/>
        </w:rPr>
      </w:pPr>
    </w:p>
    <w:p w:rsidR="00716031" w:rsidRDefault="00716031" w:rsidP="00716031">
      <w:pPr>
        <w:autoSpaceDE w:val="0"/>
        <w:autoSpaceDN w:val="0"/>
        <w:adjustRightInd w:val="0"/>
        <w:spacing w:after="0" w:line="240" w:lineRule="auto"/>
        <w:rPr>
          <w:rFonts w:ascii="Arial" w:hAnsi="Arial" w:cs="Arial"/>
          <w:sz w:val="20"/>
          <w:szCs w:val="20"/>
        </w:rPr>
      </w:pPr>
    </w:p>
    <w:p w:rsidR="00716031" w:rsidRDefault="00716031" w:rsidP="00716031">
      <w:pPr>
        <w:autoSpaceDE w:val="0"/>
        <w:autoSpaceDN w:val="0"/>
        <w:adjustRightInd w:val="0"/>
        <w:spacing w:after="0" w:line="240" w:lineRule="auto"/>
        <w:rPr>
          <w:rFonts w:ascii="Arial" w:hAnsi="Arial" w:cs="Arial"/>
          <w:sz w:val="20"/>
          <w:szCs w:val="20"/>
        </w:rPr>
      </w:pPr>
    </w:p>
    <w:p w:rsidR="00716031" w:rsidRDefault="00716031" w:rsidP="00716031">
      <w:pPr>
        <w:autoSpaceDE w:val="0"/>
        <w:autoSpaceDN w:val="0"/>
        <w:adjustRightInd w:val="0"/>
        <w:spacing w:after="0" w:line="240" w:lineRule="auto"/>
        <w:rPr>
          <w:rFonts w:ascii="Arial" w:hAnsi="Arial" w:cs="Arial"/>
          <w:sz w:val="20"/>
          <w:szCs w:val="20"/>
        </w:rPr>
      </w:pPr>
    </w:p>
    <w:p w:rsidR="00716031" w:rsidRDefault="00716031" w:rsidP="00716031">
      <w:pPr>
        <w:autoSpaceDE w:val="0"/>
        <w:autoSpaceDN w:val="0"/>
        <w:adjustRightInd w:val="0"/>
        <w:spacing w:after="0" w:line="240" w:lineRule="auto"/>
        <w:rPr>
          <w:rFonts w:ascii="Arial" w:hAnsi="Arial" w:cs="Arial"/>
          <w:sz w:val="20"/>
          <w:szCs w:val="20"/>
        </w:rPr>
      </w:pPr>
    </w:p>
    <w:p w:rsidR="00716031" w:rsidRDefault="00716031" w:rsidP="00716031">
      <w:pPr>
        <w:autoSpaceDE w:val="0"/>
        <w:autoSpaceDN w:val="0"/>
        <w:adjustRightInd w:val="0"/>
        <w:spacing w:after="0" w:line="240" w:lineRule="auto"/>
        <w:rPr>
          <w:rFonts w:ascii="Arial" w:hAnsi="Arial" w:cs="Arial"/>
          <w:sz w:val="20"/>
          <w:szCs w:val="20"/>
        </w:rPr>
      </w:pPr>
    </w:p>
    <w:p w:rsidR="00716031" w:rsidRDefault="00716031" w:rsidP="00716031">
      <w:pPr>
        <w:autoSpaceDE w:val="0"/>
        <w:autoSpaceDN w:val="0"/>
        <w:adjustRightInd w:val="0"/>
        <w:spacing w:after="0" w:line="240" w:lineRule="auto"/>
        <w:rPr>
          <w:rFonts w:ascii="Arial" w:hAnsi="Arial" w:cs="Arial"/>
          <w:sz w:val="20"/>
          <w:szCs w:val="20"/>
        </w:rPr>
      </w:pPr>
    </w:p>
    <w:p w:rsidR="00716031" w:rsidRDefault="00716031" w:rsidP="00716031">
      <w:pPr>
        <w:autoSpaceDE w:val="0"/>
        <w:autoSpaceDN w:val="0"/>
        <w:adjustRightInd w:val="0"/>
        <w:spacing w:after="0" w:line="240" w:lineRule="auto"/>
        <w:rPr>
          <w:rFonts w:ascii="Arial" w:hAnsi="Arial" w:cs="Arial"/>
          <w:sz w:val="20"/>
          <w:szCs w:val="20"/>
        </w:rPr>
      </w:pPr>
    </w:p>
    <w:p w:rsidR="00716031" w:rsidRDefault="00716031" w:rsidP="00716031">
      <w:pPr>
        <w:autoSpaceDE w:val="0"/>
        <w:autoSpaceDN w:val="0"/>
        <w:adjustRightInd w:val="0"/>
        <w:spacing w:after="0" w:line="240" w:lineRule="auto"/>
        <w:rPr>
          <w:rFonts w:ascii="Arial" w:hAnsi="Arial" w:cs="Arial"/>
          <w:sz w:val="20"/>
          <w:szCs w:val="20"/>
        </w:rPr>
      </w:pPr>
    </w:p>
    <w:p w:rsidR="00716031" w:rsidRDefault="00716031" w:rsidP="00716031">
      <w:pPr>
        <w:autoSpaceDE w:val="0"/>
        <w:autoSpaceDN w:val="0"/>
        <w:adjustRightInd w:val="0"/>
        <w:spacing w:after="0" w:line="240" w:lineRule="auto"/>
        <w:rPr>
          <w:rFonts w:ascii="Arial" w:hAnsi="Arial" w:cs="Arial"/>
          <w:sz w:val="20"/>
          <w:szCs w:val="20"/>
        </w:rPr>
      </w:pPr>
    </w:p>
    <w:p w:rsidR="00716031" w:rsidRDefault="00716031" w:rsidP="00716031">
      <w:pPr>
        <w:autoSpaceDE w:val="0"/>
        <w:autoSpaceDN w:val="0"/>
        <w:adjustRightInd w:val="0"/>
        <w:spacing w:after="0" w:line="240" w:lineRule="auto"/>
        <w:rPr>
          <w:rFonts w:ascii="Arial" w:hAnsi="Arial" w:cs="Arial"/>
          <w:sz w:val="20"/>
          <w:szCs w:val="20"/>
        </w:rPr>
      </w:pPr>
    </w:p>
    <w:p w:rsidR="00716031" w:rsidRDefault="00716031" w:rsidP="00716031">
      <w:pPr>
        <w:autoSpaceDE w:val="0"/>
        <w:autoSpaceDN w:val="0"/>
        <w:adjustRightInd w:val="0"/>
        <w:spacing w:after="0" w:line="240" w:lineRule="auto"/>
        <w:rPr>
          <w:rFonts w:ascii="Arial" w:hAnsi="Arial" w:cs="Arial"/>
          <w:sz w:val="20"/>
          <w:szCs w:val="20"/>
        </w:rPr>
      </w:pPr>
    </w:p>
    <w:p w:rsidR="00716031" w:rsidRDefault="00716031" w:rsidP="00716031">
      <w:pPr>
        <w:autoSpaceDE w:val="0"/>
        <w:autoSpaceDN w:val="0"/>
        <w:adjustRightInd w:val="0"/>
        <w:spacing w:after="0" w:line="240" w:lineRule="auto"/>
        <w:rPr>
          <w:rFonts w:ascii="Arial" w:hAnsi="Arial" w:cs="Arial"/>
          <w:sz w:val="20"/>
          <w:szCs w:val="20"/>
        </w:rPr>
      </w:pPr>
    </w:p>
    <w:p w:rsidR="00716031" w:rsidRDefault="00716031" w:rsidP="00716031">
      <w:pPr>
        <w:autoSpaceDE w:val="0"/>
        <w:autoSpaceDN w:val="0"/>
        <w:adjustRightInd w:val="0"/>
        <w:spacing w:after="0" w:line="240" w:lineRule="auto"/>
        <w:rPr>
          <w:rFonts w:ascii="Arial" w:hAnsi="Arial" w:cs="Arial"/>
          <w:sz w:val="20"/>
          <w:szCs w:val="20"/>
        </w:rPr>
      </w:pPr>
    </w:p>
    <w:p w:rsidR="00716031" w:rsidRDefault="00716031" w:rsidP="00716031">
      <w:pPr>
        <w:autoSpaceDE w:val="0"/>
        <w:autoSpaceDN w:val="0"/>
        <w:adjustRightInd w:val="0"/>
        <w:spacing w:after="0" w:line="240" w:lineRule="auto"/>
        <w:rPr>
          <w:rFonts w:ascii="Arial" w:hAnsi="Arial" w:cs="Arial"/>
          <w:sz w:val="20"/>
          <w:szCs w:val="20"/>
        </w:rPr>
      </w:pPr>
    </w:p>
    <w:p w:rsidR="00716031" w:rsidRDefault="00716031" w:rsidP="00716031">
      <w:pPr>
        <w:autoSpaceDE w:val="0"/>
        <w:autoSpaceDN w:val="0"/>
        <w:adjustRightInd w:val="0"/>
        <w:spacing w:after="0" w:line="240" w:lineRule="auto"/>
        <w:rPr>
          <w:rFonts w:ascii="Arial" w:hAnsi="Arial" w:cs="Arial"/>
          <w:sz w:val="20"/>
          <w:szCs w:val="20"/>
        </w:rPr>
      </w:pPr>
    </w:p>
    <w:p w:rsidR="00716031" w:rsidRDefault="00716031" w:rsidP="00716031">
      <w:pPr>
        <w:autoSpaceDE w:val="0"/>
        <w:autoSpaceDN w:val="0"/>
        <w:adjustRightInd w:val="0"/>
        <w:spacing w:after="0" w:line="240" w:lineRule="auto"/>
        <w:rPr>
          <w:rFonts w:ascii="Arial" w:hAnsi="Arial" w:cs="Arial"/>
          <w:sz w:val="20"/>
          <w:szCs w:val="20"/>
        </w:rPr>
      </w:pPr>
    </w:p>
    <w:p w:rsidR="00716031" w:rsidRDefault="00716031" w:rsidP="00716031">
      <w:pPr>
        <w:autoSpaceDE w:val="0"/>
        <w:autoSpaceDN w:val="0"/>
        <w:adjustRightInd w:val="0"/>
        <w:spacing w:after="0" w:line="240" w:lineRule="auto"/>
        <w:rPr>
          <w:rFonts w:ascii="Arial" w:hAnsi="Arial" w:cs="Arial"/>
          <w:sz w:val="20"/>
          <w:szCs w:val="20"/>
        </w:rPr>
      </w:pPr>
    </w:p>
    <w:p w:rsidR="00716031" w:rsidRDefault="00716031" w:rsidP="00716031">
      <w:pPr>
        <w:autoSpaceDE w:val="0"/>
        <w:autoSpaceDN w:val="0"/>
        <w:adjustRightInd w:val="0"/>
        <w:spacing w:after="0" w:line="240" w:lineRule="auto"/>
        <w:rPr>
          <w:rFonts w:ascii="Arial" w:hAnsi="Arial" w:cs="Arial"/>
          <w:sz w:val="20"/>
          <w:szCs w:val="20"/>
        </w:rPr>
      </w:pPr>
    </w:p>
    <w:p w:rsidR="00716031" w:rsidRDefault="00716031" w:rsidP="00716031">
      <w:pPr>
        <w:autoSpaceDE w:val="0"/>
        <w:autoSpaceDN w:val="0"/>
        <w:adjustRightInd w:val="0"/>
        <w:spacing w:after="0" w:line="240" w:lineRule="auto"/>
        <w:rPr>
          <w:rFonts w:ascii="Arial" w:hAnsi="Arial" w:cs="Arial"/>
          <w:sz w:val="20"/>
          <w:szCs w:val="20"/>
        </w:rPr>
      </w:pPr>
    </w:p>
    <w:p w:rsidR="00716031" w:rsidRDefault="00716031" w:rsidP="00716031">
      <w:pPr>
        <w:autoSpaceDE w:val="0"/>
        <w:autoSpaceDN w:val="0"/>
        <w:adjustRightInd w:val="0"/>
        <w:spacing w:after="0" w:line="240" w:lineRule="auto"/>
        <w:rPr>
          <w:rFonts w:ascii="Arial" w:hAnsi="Arial" w:cs="Arial"/>
          <w:sz w:val="20"/>
          <w:szCs w:val="20"/>
        </w:rPr>
      </w:pPr>
    </w:p>
    <w:p w:rsidR="00716031" w:rsidRDefault="00716031" w:rsidP="00716031">
      <w:pPr>
        <w:autoSpaceDE w:val="0"/>
        <w:autoSpaceDN w:val="0"/>
        <w:adjustRightInd w:val="0"/>
        <w:spacing w:after="0" w:line="240" w:lineRule="auto"/>
        <w:rPr>
          <w:rFonts w:ascii="Arial" w:hAnsi="Arial" w:cs="Arial"/>
          <w:sz w:val="20"/>
          <w:szCs w:val="20"/>
        </w:rPr>
      </w:pPr>
    </w:p>
    <w:p w:rsidR="00716031" w:rsidRDefault="00716031" w:rsidP="00716031">
      <w:pPr>
        <w:autoSpaceDE w:val="0"/>
        <w:autoSpaceDN w:val="0"/>
        <w:adjustRightInd w:val="0"/>
        <w:spacing w:after="0" w:line="240" w:lineRule="auto"/>
        <w:rPr>
          <w:rFonts w:ascii="Arial" w:hAnsi="Arial" w:cs="Arial"/>
          <w:sz w:val="20"/>
          <w:szCs w:val="20"/>
        </w:rPr>
      </w:pPr>
    </w:p>
    <w:p w:rsidR="00716031" w:rsidRDefault="00716031" w:rsidP="00716031">
      <w:pPr>
        <w:autoSpaceDE w:val="0"/>
        <w:autoSpaceDN w:val="0"/>
        <w:adjustRightInd w:val="0"/>
        <w:spacing w:after="0" w:line="240" w:lineRule="auto"/>
        <w:rPr>
          <w:rFonts w:ascii="Arial" w:hAnsi="Arial" w:cs="Arial"/>
          <w:sz w:val="20"/>
          <w:szCs w:val="20"/>
        </w:rPr>
      </w:pPr>
    </w:p>
    <w:p w:rsidR="00716031" w:rsidRPr="00B56F9D" w:rsidRDefault="00716031" w:rsidP="00716031">
      <w:pPr>
        <w:pStyle w:val="ListParagraph"/>
        <w:numPr>
          <w:ilvl w:val="0"/>
          <w:numId w:val="1"/>
        </w:numPr>
        <w:autoSpaceDE w:val="0"/>
        <w:autoSpaceDN w:val="0"/>
        <w:adjustRightInd w:val="0"/>
        <w:spacing w:after="0" w:line="240" w:lineRule="auto"/>
        <w:rPr>
          <w:rFonts w:cs="Arial"/>
          <w:sz w:val="24"/>
          <w:szCs w:val="24"/>
        </w:rPr>
      </w:pPr>
      <w:r w:rsidRPr="00B56F9D">
        <w:rPr>
          <w:rFonts w:cs="Arial"/>
          <w:sz w:val="24"/>
          <w:szCs w:val="24"/>
        </w:rPr>
        <w:t>NB: this excerpt was published a decade before the Mexican War.  O’Sullivan is credited with inventing the phrase “Manifest Destiny”. For  this document the following tasks are needed:</w:t>
      </w:r>
    </w:p>
    <w:p w:rsidR="00716031" w:rsidRPr="00B56F9D" w:rsidRDefault="00716031" w:rsidP="00716031">
      <w:pPr>
        <w:pStyle w:val="ListParagraph"/>
        <w:numPr>
          <w:ilvl w:val="1"/>
          <w:numId w:val="1"/>
        </w:numPr>
        <w:autoSpaceDE w:val="0"/>
        <w:autoSpaceDN w:val="0"/>
        <w:adjustRightInd w:val="0"/>
        <w:spacing w:after="0" w:line="240" w:lineRule="auto"/>
        <w:rPr>
          <w:rFonts w:cs="Arial"/>
          <w:sz w:val="24"/>
          <w:szCs w:val="24"/>
        </w:rPr>
      </w:pPr>
      <w:r w:rsidRPr="00B56F9D">
        <w:rPr>
          <w:rFonts w:cs="Arial"/>
          <w:sz w:val="24"/>
          <w:szCs w:val="24"/>
        </w:rPr>
        <w:t>Highlight the phrases that tell the audience what our (the United States) destiny was.</w:t>
      </w:r>
    </w:p>
    <w:p w:rsidR="00716031" w:rsidRPr="00B56F9D" w:rsidRDefault="00B56F9D" w:rsidP="00716031">
      <w:pPr>
        <w:pStyle w:val="ListParagraph"/>
        <w:numPr>
          <w:ilvl w:val="1"/>
          <w:numId w:val="1"/>
        </w:numPr>
        <w:autoSpaceDE w:val="0"/>
        <w:autoSpaceDN w:val="0"/>
        <w:adjustRightInd w:val="0"/>
        <w:spacing w:after="0" w:line="240" w:lineRule="auto"/>
        <w:rPr>
          <w:rFonts w:cs="Arial"/>
          <w:sz w:val="24"/>
          <w:szCs w:val="24"/>
        </w:rPr>
      </w:pPr>
      <w:r w:rsidRPr="00B56F9D">
        <w:rPr>
          <w:rFonts w:cs="Arial"/>
          <w:sz w:val="24"/>
          <w:szCs w:val="24"/>
        </w:rPr>
        <w:t>Underline the phrases that give justification for this as our destiny.</w:t>
      </w:r>
    </w:p>
    <w:p w:rsidR="00B56F9D" w:rsidRPr="00B56F9D" w:rsidRDefault="00B56F9D" w:rsidP="00716031">
      <w:pPr>
        <w:pStyle w:val="ListParagraph"/>
        <w:numPr>
          <w:ilvl w:val="1"/>
          <w:numId w:val="1"/>
        </w:numPr>
        <w:autoSpaceDE w:val="0"/>
        <w:autoSpaceDN w:val="0"/>
        <w:adjustRightInd w:val="0"/>
        <w:spacing w:after="0" w:line="240" w:lineRule="auto"/>
        <w:rPr>
          <w:rFonts w:cs="Arial"/>
          <w:sz w:val="24"/>
          <w:szCs w:val="24"/>
        </w:rPr>
      </w:pPr>
      <w:r w:rsidRPr="00B56F9D">
        <w:rPr>
          <w:rFonts w:cs="Arial"/>
          <w:sz w:val="24"/>
          <w:szCs w:val="24"/>
        </w:rPr>
        <w:t>Who, according to assigned this destiny to us?  Circle the answer.</w:t>
      </w:r>
    </w:p>
    <w:p w:rsidR="00B56F9D" w:rsidRPr="00B56F9D" w:rsidRDefault="00B56F9D" w:rsidP="00716031">
      <w:pPr>
        <w:pStyle w:val="ListParagraph"/>
        <w:numPr>
          <w:ilvl w:val="1"/>
          <w:numId w:val="1"/>
        </w:numPr>
        <w:autoSpaceDE w:val="0"/>
        <w:autoSpaceDN w:val="0"/>
        <w:adjustRightInd w:val="0"/>
        <w:spacing w:after="0" w:line="240" w:lineRule="auto"/>
        <w:rPr>
          <w:rFonts w:cs="Arial"/>
          <w:sz w:val="24"/>
          <w:szCs w:val="24"/>
        </w:rPr>
      </w:pPr>
      <w:r w:rsidRPr="00B56F9D">
        <w:rPr>
          <w:rFonts w:cs="Arial"/>
          <w:sz w:val="24"/>
          <w:szCs w:val="24"/>
        </w:rPr>
        <w:t xml:space="preserve">What then, according to O’Sullivan, should we do about having that destiny place upon us? </w:t>
      </w:r>
    </w:p>
    <w:p w:rsidR="00B56F9D" w:rsidRDefault="00B56F9D" w:rsidP="00B56F9D">
      <w:pPr>
        <w:autoSpaceDE w:val="0"/>
        <w:autoSpaceDN w:val="0"/>
        <w:adjustRightInd w:val="0"/>
        <w:spacing w:after="0" w:line="240" w:lineRule="auto"/>
        <w:rPr>
          <w:rFonts w:cs="Arial"/>
          <w:sz w:val="28"/>
          <w:szCs w:val="28"/>
        </w:rPr>
      </w:pPr>
      <w:r>
        <w:rPr>
          <w:rFonts w:cs="Arial"/>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56F9D" w:rsidRDefault="00B56F9D" w:rsidP="00B56F9D">
      <w:pPr>
        <w:autoSpaceDE w:val="0"/>
        <w:autoSpaceDN w:val="0"/>
        <w:adjustRightInd w:val="0"/>
        <w:spacing w:after="0" w:line="240" w:lineRule="auto"/>
        <w:rPr>
          <w:rFonts w:cs="Arial"/>
          <w:sz w:val="28"/>
          <w:szCs w:val="28"/>
        </w:rPr>
      </w:pPr>
    </w:p>
    <w:p w:rsidR="00004FF1" w:rsidRDefault="00004FF1">
      <w:pPr>
        <w:rPr>
          <w:rFonts w:cs="Arial"/>
          <w:sz w:val="28"/>
          <w:szCs w:val="28"/>
        </w:rPr>
      </w:pPr>
      <w:r>
        <w:rPr>
          <w:rFonts w:cs="Arial"/>
          <w:sz w:val="28"/>
          <w:szCs w:val="28"/>
        </w:rPr>
        <w:br w:type="page"/>
      </w:r>
    </w:p>
    <w:p w:rsidR="00B56F9D" w:rsidRDefault="00004FF1" w:rsidP="00004FF1">
      <w:pPr>
        <w:pStyle w:val="Subtitle"/>
        <w:jc w:val="center"/>
        <w:rPr>
          <w:b/>
          <w:color w:val="auto"/>
        </w:rPr>
      </w:pPr>
      <w:r w:rsidRPr="00004FF1">
        <w:rPr>
          <w:b/>
          <w:color w:val="auto"/>
        </w:rPr>
        <w:t>Document 2</w:t>
      </w:r>
    </w:p>
    <w:p w:rsidR="00004FF1" w:rsidRDefault="00E81B69" w:rsidP="00E81B69">
      <w:pPr>
        <w:autoSpaceDE w:val="0"/>
        <w:autoSpaceDN w:val="0"/>
        <w:adjustRightInd w:val="0"/>
        <w:spacing w:after="0" w:line="240" w:lineRule="auto"/>
        <w:rPr>
          <w:rFonts w:cs="Arial"/>
        </w:rPr>
      </w:pPr>
      <w:r>
        <w:rPr>
          <w:rFonts w:cs="Arial"/>
        </w:rPr>
        <w:t xml:space="preserve">John </w:t>
      </w:r>
      <w:proofErr w:type="spellStart"/>
      <w:r>
        <w:rPr>
          <w:rFonts w:cs="Arial"/>
        </w:rPr>
        <w:t>Gast</w:t>
      </w:r>
      <w:proofErr w:type="spellEnd"/>
      <w:r>
        <w:rPr>
          <w:rFonts w:cs="Arial"/>
        </w:rPr>
        <w:t xml:space="preserve"> “American Progress”, 1872--</w:t>
      </w:r>
      <w:r w:rsidRPr="00E81B69">
        <w:rPr>
          <w:rFonts w:cs="Arial"/>
        </w:rPr>
        <w:t xml:space="preserve">(Analysis: Although </w:t>
      </w:r>
      <w:proofErr w:type="spellStart"/>
      <w:r w:rsidRPr="00E81B69">
        <w:rPr>
          <w:rFonts w:cs="Arial"/>
        </w:rPr>
        <w:t>Gast</w:t>
      </w:r>
      <w:proofErr w:type="spellEnd"/>
      <w:r w:rsidRPr="00E81B69">
        <w:rPr>
          <w:rFonts w:cs="Arial"/>
        </w:rPr>
        <w:t xml:space="preserve"> did not paint this allegorical work until </w:t>
      </w:r>
      <w:r>
        <w:rPr>
          <w:rFonts w:cs="Arial"/>
        </w:rPr>
        <w:t xml:space="preserve">1872, this painting has come to </w:t>
      </w:r>
      <w:r w:rsidRPr="00E81B69">
        <w:rPr>
          <w:rFonts w:cs="Arial"/>
        </w:rPr>
        <w:t>symbolize the spirit of America’s westward expansion. Try to fi</w:t>
      </w:r>
      <w:r>
        <w:rPr>
          <w:rFonts w:cs="Arial"/>
        </w:rPr>
        <w:t xml:space="preserve">nd as many symbols of America’s </w:t>
      </w:r>
      <w:r w:rsidRPr="00E81B69">
        <w:rPr>
          <w:rFonts w:cs="Arial"/>
        </w:rPr>
        <w:t>“far-reaching future”, her “freedom of trade and business”, her “hig</w:t>
      </w:r>
      <w:r>
        <w:rPr>
          <w:rFonts w:cs="Arial"/>
        </w:rPr>
        <w:t xml:space="preserve">h destiny”, and her “salvation” </w:t>
      </w:r>
      <w:r w:rsidRPr="00E81B69">
        <w:rPr>
          <w:rFonts w:cs="Arial"/>
        </w:rPr>
        <w:t xml:space="preserve">for mankind. Also, you will need to comment on </w:t>
      </w:r>
      <w:proofErr w:type="spellStart"/>
      <w:r w:rsidRPr="00E81B69">
        <w:rPr>
          <w:rFonts w:cs="Arial"/>
        </w:rPr>
        <w:t>Gast’s</w:t>
      </w:r>
      <w:proofErr w:type="spellEnd"/>
      <w:r w:rsidRPr="00E81B69">
        <w:rPr>
          <w:rFonts w:cs="Arial"/>
        </w:rPr>
        <w:t xml:space="preserve"> use of light and darkness</w:t>
      </w:r>
      <w:r>
        <w:rPr>
          <w:rFonts w:cs="Arial"/>
        </w:rPr>
        <w:t xml:space="preserve"> in his work and </w:t>
      </w:r>
      <w:r w:rsidRPr="00E81B69">
        <w:rPr>
          <w:rFonts w:cs="Arial"/>
        </w:rPr>
        <w:t>what it symbolizes.)</w:t>
      </w:r>
    </w:p>
    <w:p w:rsidR="00E81B69" w:rsidRDefault="00E81B69" w:rsidP="00E81B69">
      <w:pPr>
        <w:autoSpaceDE w:val="0"/>
        <w:autoSpaceDN w:val="0"/>
        <w:adjustRightInd w:val="0"/>
        <w:spacing w:after="0" w:line="240" w:lineRule="auto"/>
        <w:rPr>
          <w:rFonts w:cs="Arial"/>
        </w:rPr>
      </w:pPr>
      <w:r>
        <w:rPr>
          <w:rFonts w:cs="Arial"/>
          <w:noProof/>
        </w:rPr>
        <w:drawing>
          <wp:inline distT="0" distB="0" distL="0" distR="0">
            <wp:extent cx="5879527" cy="352425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grayscl/>
                      <a:extLst>
                        <a:ext uri="{28A0092B-C50C-407E-A947-70E740481C1C}">
                          <a14:useLocalDpi xmlns:a14="http://schemas.microsoft.com/office/drawing/2010/main" val="0"/>
                        </a:ext>
                      </a:extLst>
                    </a:blip>
                    <a:srcRect/>
                    <a:stretch>
                      <a:fillRect/>
                    </a:stretch>
                  </pic:blipFill>
                  <pic:spPr bwMode="auto">
                    <a:xfrm>
                      <a:off x="0" y="0"/>
                      <a:ext cx="5880100" cy="3524593"/>
                    </a:xfrm>
                    <a:prstGeom prst="rect">
                      <a:avLst/>
                    </a:prstGeom>
                    <a:noFill/>
                    <a:ln>
                      <a:noFill/>
                    </a:ln>
                  </pic:spPr>
                </pic:pic>
              </a:graphicData>
            </a:graphic>
          </wp:inline>
        </w:drawing>
      </w:r>
    </w:p>
    <w:p w:rsidR="00E81B69" w:rsidRDefault="00E81B69" w:rsidP="00E81B69">
      <w:pPr>
        <w:autoSpaceDE w:val="0"/>
        <w:autoSpaceDN w:val="0"/>
        <w:adjustRightInd w:val="0"/>
        <w:spacing w:after="0" w:line="240" w:lineRule="auto"/>
        <w:rPr>
          <w:rFonts w:cs="Arial"/>
        </w:rPr>
      </w:pPr>
    </w:p>
    <w:p w:rsidR="00EE5DD0" w:rsidRPr="00EE5DD0" w:rsidRDefault="00EE5DD0" w:rsidP="00E81B69">
      <w:pPr>
        <w:pStyle w:val="ListParagraph"/>
        <w:numPr>
          <w:ilvl w:val="0"/>
          <w:numId w:val="1"/>
        </w:numPr>
        <w:autoSpaceDE w:val="0"/>
        <w:autoSpaceDN w:val="0"/>
        <w:adjustRightInd w:val="0"/>
        <w:spacing w:after="0" w:line="240" w:lineRule="auto"/>
        <w:rPr>
          <w:rFonts w:cs="Arial"/>
        </w:rPr>
      </w:pPr>
      <w:r>
        <w:rPr>
          <w:rFonts w:cs="Arial"/>
          <w:sz w:val="24"/>
          <w:szCs w:val="24"/>
        </w:rPr>
        <w:t>For this document, you need to complete these tasks:</w:t>
      </w:r>
    </w:p>
    <w:p w:rsidR="00E81B69" w:rsidRPr="00EE5DD0" w:rsidRDefault="00E81B69" w:rsidP="00EE5DD0">
      <w:pPr>
        <w:pStyle w:val="ListParagraph"/>
        <w:numPr>
          <w:ilvl w:val="1"/>
          <w:numId w:val="1"/>
        </w:numPr>
        <w:autoSpaceDE w:val="0"/>
        <w:autoSpaceDN w:val="0"/>
        <w:adjustRightInd w:val="0"/>
        <w:spacing w:after="0" w:line="240" w:lineRule="auto"/>
        <w:rPr>
          <w:rFonts w:cs="Arial"/>
        </w:rPr>
      </w:pPr>
      <w:r>
        <w:rPr>
          <w:rFonts w:cs="Arial"/>
          <w:sz w:val="24"/>
          <w:szCs w:val="24"/>
        </w:rPr>
        <w:t xml:space="preserve">Circle the symbols and label in the margin what each thing means in terms of Manifest Destiny, e.g., the wires in the hands of “America”, aka, the goddess </w:t>
      </w:r>
      <w:r w:rsidR="00621FD6">
        <w:rPr>
          <w:rFonts w:cs="Arial"/>
          <w:sz w:val="24"/>
          <w:szCs w:val="24"/>
        </w:rPr>
        <w:t>Columbia, the groups and technology</w:t>
      </w:r>
    </w:p>
    <w:p w:rsidR="00EE5DD0" w:rsidRPr="00EE5DD0" w:rsidRDefault="00EE5DD0" w:rsidP="00EE5DD0">
      <w:pPr>
        <w:pStyle w:val="ListParagraph"/>
        <w:numPr>
          <w:ilvl w:val="1"/>
          <w:numId w:val="1"/>
        </w:numPr>
        <w:autoSpaceDE w:val="0"/>
        <w:autoSpaceDN w:val="0"/>
        <w:adjustRightInd w:val="0"/>
        <w:spacing w:after="0" w:line="240" w:lineRule="auto"/>
        <w:rPr>
          <w:rFonts w:cs="Arial"/>
        </w:rPr>
      </w:pPr>
      <w:r>
        <w:rPr>
          <w:rFonts w:cs="Arial"/>
          <w:sz w:val="24"/>
          <w:szCs w:val="24"/>
        </w:rPr>
        <w:t>Note the general direction of movement of the figures, their order, and the lighting given on each.</w:t>
      </w:r>
    </w:p>
    <w:p w:rsidR="00EE5DD0" w:rsidRDefault="00EE5DD0" w:rsidP="00EE5DD0">
      <w:pPr>
        <w:autoSpaceDE w:val="0"/>
        <w:autoSpaceDN w:val="0"/>
        <w:adjustRightInd w:val="0"/>
        <w:spacing w:after="0" w:line="240" w:lineRule="auto"/>
        <w:rPr>
          <w:rFonts w:cs="Arial"/>
          <w:sz w:val="28"/>
          <w:szCs w:val="28"/>
        </w:rPr>
      </w:pPr>
      <w:r w:rsidRPr="00EE5DD0">
        <w:rPr>
          <w:rFonts w:cs="Arial"/>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00CB4" w:rsidRDefault="00100CB4">
      <w:pPr>
        <w:rPr>
          <w:rFonts w:asciiTheme="majorHAnsi" w:eastAsiaTheme="majorEastAsia" w:hAnsiTheme="majorHAnsi" w:cstheme="majorBidi"/>
          <w:b/>
          <w:i/>
          <w:iCs/>
          <w:spacing w:val="15"/>
          <w:sz w:val="24"/>
          <w:szCs w:val="24"/>
        </w:rPr>
      </w:pPr>
      <w:r>
        <w:rPr>
          <w:b/>
        </w:rPr>
        <w:br w:type="page"/>
      </w:r>
    </w:p>
    <w:p w:rsidR="00AB0E20" w:rsidRDefault="00AB0E20" w:rsidP="00AB0E20">
      <w:pPr>
        <w:pStyle w:val="Subtitle"/>
        <w:jc w:val="center"/>
        <w:rPr>
          <w:b/>
          <w:color w:val="auto"/>
        </w:rPr>
      </w:pPr>
      <w:r w:rsidRPr="00AB0E20">
        <w:rPr>
          <w:b/>
          <w:color w:val="auto"/>
        </w:rPr>
        <w:t>Document 3</w:t>
      </w:r>
    </w:p>
    <w:p w:rsidR="00AB0E20" w:rsidRPr="00AB0E20" w:rsidRDefault="00AB0E20" w:rsidP="00AB0E20">
      <w:pPr>
        <w:autoSpaceDE w:val="0"/>
        <w:autoSpaceDN w:val="0"/>
        <w:adjustRightInd w:val="0"/>
        <w:spacing w:after="0" w:line="240" w:lineRule="auto"/>
        <w:rPr>
          <w:rFonts w:cs="Arial"/>
        </w:rPr>
      </w:pPr>
      <w:r w:rsidRPr="00AB0E20">
        <w:rPr>
          <w:rFonts w:cs="Arial"/>
        </w:rPr>
        <w:t xml:space="preserve">John O’Sullivan, “Annexation” </w:t>
      </w:r>
      <w:r w:rsidRPr="00AB0E20">
        <w:rPr>
          <w:rFonts w:cs="Arial"/>
          <w:b/>
          <w:u w:val="single"/>
        </w:rPr>
        <w:t>United States Magazine and Democratic Review.</w:t>
      </w:r>
      <w:r w:rsidRPr="00AB0E20">
        <w:rPr>
          <w:rFonts w:cs="Arial"/>
        </w:rPr>
        <w:t xml:space="preserve">  July, 1845--(Analysis: In 1845, there were citizens in our country who felt that we had no right to annex Texas into the union. One reason was that Mexico still felt that Texas was part of Mexico and others did not want it added as a slave state. From already reading Document 1 by O’Sullivan, why do you think he is in favor of annexation? Why is Texas interested in being annexed?)</w:t>
      </w:r>
    </w:p>
    <w:p w:rsidR="00AB0E20" w:rsidRDefault="00AB0E20" w:rsidP="00AB0E20">
      <w:r>
        <w:rPr>
          <w:noProof/>
        </w:rPr>
        <mc:AlternateContent>
          <mc:Choice Requires="wps">
            <w:drawing>
              <wp:anchor distT="0" distB="0" distL="114300" distR="114300" simplePos="0" relativeHeight="251663360" behindDoc="0" locked="0" layoutInCell="1" allowOverlap="1" wp14:editId="36B11C9B">
                <wp:simplePos x="0" y="0"/>
                <wp:positionH relativeFrom="column">
                  <wp:align>center</wp:align>
                </wp:positionH>
                <wp:positionV relativeFrom="paragraph">
                  <wp:posOffset>0</wp:posOffset>
                </wp:positionV>
                <wp:extent cx="6388100" cy="1403985"/>
                <wp:effectExtent l="0" t="0" r="12700" b="215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0" cy="1403985"/>
                        </a:xfrm>
                        <a:prstGeom prst="rect">
                          <a:avLst/>
                        </a:prstGeom>
                        <a:solidFill>
                          <a:srgbClr val="FFFFFF"/>
                        </a:solidFill>
                        <a:ln w="9525">
                          <a:solidFill>
                            <a:srgbClr val="000000"/>
                          </a:solidFill>
                          <a:miter lim="800000"/>
                          <a:headEnd/>
                          <a:tailEnd/>
                        </a:ln>
                      </wps:spPr>
                      <wps:txbx>
                        <w:txbxContent>
                          <w:p w:rsidR="00AB0E20" w:rsidRPr="00AB0E20" w:rsidRDefault="00AB0E20" w:rsidP="003E28CB">
                            <w:pPr>
                              <w:autoSpaceDE w:val="0"/>
                              <w:autoSpaceDN w:val="0"/>
                              <w:adjustRightInd w:val="0"/>
                              <w:spacing w:after="0" w:line="240" w:lineRule="auto"/>
                              <w:ind w:left="540" w:hanging="360"/>
                              <w:rPr>
                                <w:rFonts w:cs="Arial"/>
                                <w:sz w:val="24"/>
                                <w:szCs w:val="24"/>
                              </w:rPr>
                            </w:pPr>
                            <w:r w:rsidRPr="00AB0E20">
                              <w:rPr>
                                <w:rFonts w:cs="Arial"/>
                                <w:sz w:val="24"/>
                                <w:szCs w:val="24"/>
                              </w:rPr>
                              <w:t>[1] It is time now for opposition to the Annexation of Texas to cease . . . . It is time for the common duty of Patriotism to the Country to succeed;—or if this claim will not be recognized, it is at least time for common sense to acquiesce with decent grace in the inevitable an irrevocable.</w:t>
                            </w:r>
                          </w:p>
                          <w:p w:rsidR="00AB0E20" w:rsidRPr="00AB0E20" w:rsidRDefault="00AB0E20" w:rsidP="003E28CB">
                            <w:pPr>
                              <w:autoSpaceDE w:val="0"/>
                              <w:autoSpaceDN w:val="0"/>
                              <w:adjustRightInd w:val="0"/>
                              <w:spacing w:after="0" w:line="240" w:lineRule="auto"/>
                              <w:ind w:left="540" w:hanging="360"/>
                              <w:rPr>
                                <w:rFonts w:cs="Arial"/>
                                <w:sz w:val="24"/>
                                <w:szCs w:val="24"/>
                              </w:rPr>
                            </w:pPr>
                            <w:r w:rsidRPr="00AB0E20">
                              <w:rPr>
                                <w:rFonts w:cs="Arial"/>
                                <w:sz w:val="24"/>
                                <w:szCs w:val="24"/>
                              </w:rPr>
                              <w:t xml:space="preserve">[4] It is wholly untrue, and unjust to ourselves, the </w:t>
                            </w:r>
                            <w:proofErr w:type="spellStart"/>
                            <w:r w:rsidRPr="00AB0E20">
                              <w:rPr>
                                <w:rFonts w:cs="Arial"/>
                                <w:sz w:val="24"/>
                                <w:szCs w:val="24"/>
                              </w:rPr>
                              <w:t>pretence</w:t>
                            </w:r>
                            <w:proofErr w:type="spellEnd"/>
                            <w:r w:rsidRPr="00AB0E20">
                              <w:rPr>
                                <w:rFonts w:cs="Arial"/>
                                <w:sz w:val="24"/>
                                <w:szCs w:val="24"/>
                              </w:rPr>
                              <w:t xml:space="preserve"> that the Annexation has been a measure of spoliation, </w:t>
                            </w:r>
                            <w:proofErr w:type="spellStart"/>
                            <w:r w:rsidRPr="00AB0E20">
                              <w:rPr>
                                <w:rFonts w:cs="Arial"/>
                                <w:sz w:val="24"/>
                                <w:szCs w:val="24"/>
                              </w:rPr>
                              <w:t>unrightful</w:t>
                            </w:r>
                            <w:proofErr w:type="spellEnd"/>
                            <w:r w:rsidRPr="00AB0E20">
                              <w:rPr>
                                <w:rFonts w:cs="Arial"/>
                                <w:sz w:val="24"/>
                                <w:szCs w:val="24"/>
                              </w:rPr>
                              <w:t xml:space="preserve"> and unrighteous—of military conquest under forms of peace and law—of territorial aggrandizement at the expense of justice due by a double sanctity to the weak.</w:t>
                            </w:r>
                          </w:p>
                          <w:p w:rsidR="00AB0E20" w:rsidRPr="00AB0E20" w:rsidRDefault="00AB0E20" w:rsidP="003E28CB">
                            <w:pPr>
                              <w:spacing w:after="0"/>
                              <w:rPr>
                                <w:sz w:val="24"/>
                                <w:szCs w:val="24"/>
                              </w:rPr>
                            </w:pPr>
                            <w:r w:rsidRPr="00AB0E20">
                              <w:rPr>
                                <w:rFonts w:cs="Arial"/>
                                <w:sz w:val="24"/>
                                <w:szCs w:val="24"/>
                              </w:rPr>
                              <w:t>. . . The independence of Texas was complete and absolute. It was an independence, not only in fact but of right. .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0;margin-top:0;width:503pt;height:110.55pt;z-index:25166336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">
                <v:textbox style="mso-fit-shape-to-text:t">
                  <w:txbxContent>
                    <w:p w:rsidR="00AB0E20" w:rsidRPr="00AB0E20" w:rsidRDefault="00AB0E20" w:rsidP="003E28CB">
                      <w:pPr>
                        <w:autoSpaceDE w:val="0"/>
                        <w:autoSpaceDN w:val="0"/>
                        <w:adjustRightInd w:val="0"/>
                        <w:spacing w:after="0" w:line="240" w:lineRule="auto"/>
                        <w:ind w:left="540" w:hanging="360"/>
                        <w:rPr>
                          <w:rFonts w:cs="Arial"/>
                          <w:sz w:val="24"/>
                          <w:szCs w:val="24"/>
                        </w:rPr>
                      </w:pPr>
                      <w:r w:rsidRPr="00AB0E20">
                        <w:rPr>
                          <w:rFonts w:cs="Arial"/>
                          <w:sz w:val="24"/>
                          <w:szCs w:val="24"/>
                        </w:rPr>
                        <w:t>[1] It is time now for opposition to the Annexation of Texas to cease . . . . It is time for the common duty of Patriotism to the Country to succeed;—or if this claim will not be recognized, it is at least time for common sense to acquiesce with decent grace in the inevitable an irrevocable.</w:t>
                      </w:r>
                    </w:p>
                    <w:p w:rsidR="00AB0E20" w:rsidRPr="00AB0E20" w:rsidRDefault="00AB0E20" w:rsidP="003E28CB">
                      <w:pPr>
                        <w:autoSpaceDE w:val="0"/>
                        <w:autoSpaceDN w:val="0"/>
                        <w:adjustRightInd w:val="0"/>
                        <w:spacing w:after="0" w:line="240" w:lineRule="auto"/>
                        <w:ind w:left="540" w:hanging="360"/>
                        <w:rPr>
                          <w:rFonts w:cs="Arial"/>
                          <w:sz w:val="24"/>
                          <w:szCs w:val="24"/>
                        </w:rPr>
                      </w:pPr>
                      <w:r w:rsidRPr="00AB0E20">
                        <w:rPr>
                          <w:rFonts w:cs="Arial"/>
                          <w:sz w:val="24"/>
                          <w:szCs w:val="24"/>
                        </w:rPr>
                        <w:t xml:space="preserve">[4] It is wholly untrue, and unjust to ourselves, the </w:t>
                      </w:r>
                      <w:proofErr w:type="spellStart"/>
                      <w:r w:rsidRPr="00AB0E20">
                        <w:rPr>
                          <w:rFonts w:cs="Arial"/>
                          <w:sz w:val="24"/>
                          <w:szCs w:val="24"/>
                        </w:rPr>
                        <w:t>pretence</w:t>
                      </w:r>
                      <w:proofErr w:type="spellEnd"/>
                      <w:r w:rsidRPr="00AB0E20">
                        <w:rPr>
                          <w:rFonts w:cs="Arial"/>
                          <w:sz w:val="24"/>
                          <w:szCs w:val="24"/>
                        </w:rPr>
                        <w:t xml:space="preserve"> that the Annexation has been a measure of spoliation, </w:t>
                      </w:r>
                      <w:proofErr w:type="spellStart"/>
                      <w:r w:rsidRPr="00AB0E20">
                        <w:rPr>
                          <w:rFonts w:cs="Arial"/>
                          <w:sz w:val="24"/>
                          <w:szCs w:val="24"/>
                        </w:rPr>
                        <w:t>unrightful</w:t>
                      </w:r>
                      <w:proofErr w:type="spellEnd"/>
                      <w:r w:rsidRPr="00AB0E20">
                        <w:rPr>
                          <w:rFonts w:cs="Arial"/>
                          <w:sz w:val="24"/>
                          <w:szCs w:val="24"/>
                        </w:rPr>
                        <w:t xml:space="preserve"> and unrighteous—of military conquest under forms of peace and law—of territorial aggrandizement at the expense of justice due by a double sanctity to the weak.</w:t>
                      </w:r>
                    </w:p>
                    <w:p w:rsidR="00AB0E20" w:rsidRPr="00AB0E20" w:rsidRDefault="00AB0E20" w:rsidP="003E28CB">
                      <w:pPr>
                        <w:spacing w:after="0"/>
                        <w:rPr>
                          <w:sz w:val="24"/>
                          <w:szCs w:val="24"/>
                        </w:rPr>
                      </w:pPr>
                      <w:r w:rsidRPr="00AB0E20">
                        <w:rPr>
                          <w:rFonts w:cs="Arial"/>
                          <w:sz w:val="24"/>
                          <w:szCs w:val="24"/>
                        </w:rPr>
                        <w:t>. . . The independence of Texas was complete and absolute. It was an independence, not only in fact but of right. . .</w:t>
                      </w:r>
                    </w:p>
                  </w:txbxContent>
                </v:textbox>
              </v:shape>
            </w:pict>
          </mc:Fallback>
        </mc:AlternateContent>
      </w:r>
    </w:p>
    <w:p w:rsidR="00AB0E20" w:rsidRDefault="00AB0E20" w:rsidP="00AB0E20"/>
    <w:p w:rsidR="00AB0E20" w:rsidRDefault="00AB0E20" w:rsidP="00AB0E20"/>
    <w:p w:rsidR="00AB0E20" w:rsidRDefault="00AB0E20" w:rsidP="00AB0E20"/>
    <w:p w:rsidR="00AB0E20" w:rsidRDefault="00AB0E20" w:rsidP="00AB0E20"/>
    <w:p w:rsidR="00EE5DD0" w:rsidRDefault="00EE5DD0" w:rsidP="00EE5DD0">
      <w:pPr>
        <w:autoSpaceDE w:val="0"/>
        <w:autoSpaceDN w:val="0"/>
        <w:adjustRightInd w:val="0"/>
        <w:spacing w:after="0" w:line="240" w:lineRule="auto"/>
        <w:rPr>
          <w:rFonts w:cs="Arial"/>
          <w:sz w:val="28"/>
          <w:szCs w:val="28"/>
        </w:rPr>
      </w:pPr>
    </w:p>
    <w:p w:rsidR="00AB0E20" w:rsidRDefault="00AB0E20" w:rsidP="00EE5DD0">
      <w:pPr>
        <w:autoSpaceDE w:val="0"/>
        <w:autoSpaceDN w:val="0"/>
        <w:adjustRightInd w:val="0"/>
        <w:spacing w:after="0" w:line="240" w:lineRule="auto"/>
        <w:rPr>
          <w:rFonts w:cs="Arial"/>
          <w:sz w:val="28"/>
          <w:szCs w:val="28"/>
        </w:rPr>
      </w:pPr>
    </w:p>
    <w:p w:rsidR="00AB0E20" w:rsidRPr="00AB0E20" w:rsidRDefault="00AB0E20" w:rsidP="00AB0E20">
      <w:pPr>
        <w:pStyle w:val="ListParagraph"/>
        <w:numPr>
          <w:ilvl w:val="0"/>
          <w:numId w:val="1"/>
        </w:numPr>
        <w:autoSpaceDE w:val="0"/>
        <w:autoSpaceDN w:val="0"/>
        <w:adjustRightInd w:val="0"/>
        <w:spacing w:after="0" w:line="240" w:lineRule="auto"/>
        <w:rPr>
          <w:rFonts w:cs="Arial"/>
          <w:sz w:val="24"/>
          <w:szCs w:val="24"/>
        </w:rPr>
      </w:pPr>
      <w:r w:rsidRPr="00AB0E20">
        <w:rPr>
          <w:rFonts w:cs="Arial"/>
          <w:sz w:val="24"/>
          <w:szCs w:val="24"/>
        </w:rPr>
        <w:t>In this document, you have several tasks in order to use the information in the introductory statement.</w:t>
      </w:r>
    </w:p>
    <w:p w:rsidR="00AB0E20" w:rsidRPr="0076589A" w:rsidRDefault="00AB0E20" w:rsidP="00AB0E20">
      <w:pPr>
        <w:pStyle w:val="ListParagraph"/>
        <w:numPr>
          <w:ilvl w:val="1"/>
          <w:numId w:val="1"/>
        </w:numPr>
        <w:autoSpaceDE w:val="0"/>
        <w:autoSpaceDN w:val="0"/>
        <w:adjustRightInd w:val="0"/>
        <w:spacing w:after="0" w:line="240" w:lineRule="auto"/>
        <w:rPr>
          <w:rFonts w:cs="Arial"/>
          <w:sz w:val="24"/>
          <w:szCs w:val="24"/>
        </w:rPr>
      </w:pPr>
      <w:r w:rsidRPr="0076589A">
        <w:rPr>
          <w:rFonts w:cs="Arial"/>
          <w:sz w:val="24"/>
          <w:szCs w:val="24"/>
        </w:rPr>
        <w:t>Highlight the phrases and clauses that give away O’Sullivan’s position on adding Texas to the United States.</w:t>
      </w:r>
    </w:p>
    <w:p w:rsidR="00AB0E20" w:rsidRPr="0076589A" w:rsidRDefault="00AB0E20" w:rsidP="00AB0E20">
      <w:pPr>
        <w:pStyle w:val="ListParagraph"/>
        <w:numPr>
          <w:ilvl w:val="1"/>
          <w:numId w:val="1"/>
        </w:numPr>
        <w:autoSpaceDE w:val="0"/>
        <w:autoSpaceDN w:val="0"/>
        <w:adjustRightInd w:val="0"/>
        <w:spacing w:after="0" w:line="240" w:lineRule="auto"/>
        <w:rPr>
          <w:rFonts w:cs="Arial"/>
          <w:sz w:val="24"/>
          <w:szCs w:val="24"/>
        </w:rPr>
      </w:pPr>
      <w:r w:rsidRPr="0076589A">
        <w:rPr>
          <w:rFonts w:cs="Arial"/>
          <w:sz w:val="24"/>
          <w:szCs w:val="24"/>
        </w:rPr>
        <w:t>Circle the “power words”. i.e., terms used to get the audience to take his position</w:t>
      </w:r>
      <w:r w:rsidR="0076589A" w:rsidRPr="0076589A">
        <w:rPr>
          <w:rFonts w:cs="Arial"/>
          <w:sz w:val="24"/>
          <w:szCs w:val="24"/>
        </w:rPr>
        <w:t>, he wrote.</w:t>
      </w:r>
    </w:p>
    <w:p w:rsidR="0076589A" w:rsidRPr="0076589A" w:rsidRDefault="0076589A" w:rsidP="00AB0E20">
      <w:pPr>
        <w:pStyle w:val="ListParagraph"/>
        <w:numPr>
          <w:ilvl w:val="1"/>
          <w:numId w:val="1"/>
        </w:numPr>
        <w:autoSpaceDE w:val="0"/>
        <w:autoSpaceDN w:val="0"/>
        <w:adjustRightInd w:val="0"/>
        <w:spacing w:after="0" w:line="240" w:lineRule="auto"/>
        <w:rPr>
          <w:rFonts w:cs="Arial"/>
          <w:sz w:val="24"/>
          <w:szCs w:val="24"/>
        </w:rPr>
      </w:pPr>
      <w:r w:rsidRPr="0076589A">
        <w:rPr>
          <w:rFonts w:cs="Arial"/>
          <w:sz w:val="24"/>
          <w:szCs w:val="24"/>
        </w:rPr>
        <w:t xml:space="preserve">Finally, answer the two questions in the introductory statement: </w:t>
      </w:r>
    </w:p>
    <w:p w:rsidR="0076589A" w:rsidRPr="0076589A" w:rsidRDefault="0076589A" w:rsidP="0076589A">
      <w:pPr>
        <w:autoSpaceDE w:val="0"/>
        <w:autoSpaceDN w:val="0"/>
        <w:adjustRightInd w:val="0"/>
        <w:spacing w:after="0" w:line="240" w:lineRule="auto"/>
        <w:rPr>
          <w:rFonts w:cs="Arial"/>
          <w:sz w:val="24"/>
          <w:szCs w:val="24"/>
        </w:rPr>
      </w:pPr>
      <w:r w:rsidRPr="0076589A">
        <w:rPr>
          <w:rFonts w:cs="Arial"/>
          <w:sz w:val="24"/>
          <w:szCs w:val="24"/>
        </w:rPr>
        <w:t xml:space="preserve">Why do you think he is in favor of annexation? </w:t>
      </w:r>
    </w:p>
    <w:p w:rsidR="0076589A" w:rsidRDefault="0076589A" w:rsidP="0076589A">
      <w:pPr>
        <w:autoSpaceDE w:val="0"/>
        <w:autoSpaceDN w:val="0"/>
        <w:adjustRightInd w:val="0"/>
        <w:spacing w:after="0" w:line="240" w:lineRule="auto"/>
        <w:rPr>
          <w:rFonts w:cs="Arial"/>
        </w:rPr>
      </w:pPr>
      <w:r w:rsidRPr="00EE5DD0">
        <w:rPr>
          <w:rFonts w:cs="Arial"/>
          <w:sz w:val="28"/>
          <w:szCs w:val="28"/>
        </w:rPr>
        <w:t>_________________________________________________________________________________________________________________________________________________________________________________________________________</w:t>
      </w:r>
    </w:p>
    <w:p w:rsidR="0076589A" w:rsidRPr="0076589A" w:rsidRDefault="0076589A" w:rsidP="0076589A">
      <w:pPr>
        <w:autoSpaceDE w:val="0"/>
        <w:autoSpaceDN w:val="0"/>
        <w:adjustRightInd w:val="0"/>
        <w:spacing w:after="0" w:line="240" w:lineRule="auto"/>
        <w:rPr>
          <w:rFonts w:cs="Arial"/>
          <w:sz w:val="24"/>
          <w:szCs w:val="24"/>
        </w:rPr>
      </w:pPr>
      <w:r w:rsidRPr="0076589A">
        <w:rPr>
          <w:rFonts w:cs="Arial"/>
          <w:sz w:val="24"/>
          <w:szCs w:val="24"/>
        </w:rPr>
        <w:t xml:space="preserve">Why is Texas interested in </w:t>
      </w:r>
      <w:r w:rsidR="00C30A8F">
        <w:rPr>
          <w:rFonts w:cs="Arial"/>
          <w:sz w:val="24"/>
          <w:szCs w:val="24"/>
        </w:rPr>
        <w:t>being annexed?</w:t>
      </w:r>
    </w:p>
    <w:p w:rsidR="00EE5DD0" w:rsidRDefault="0076589A" w:rsidP="00EE5DD0">
      <w:pPr>
        <w:autoSpaceDE w:val="0"/>
        <w:autoSpaceDN w:val="0"/>
        <w:adjustRightInd w:val="0"/>
        <w:spacing w:after="0" w:line="240" w:lineRule="auto"/>
        <w:rPr>
          <w:rFonts w:cs="Arial"/>
          <w:sz w:val="28"/>
          <w:szCs w:val="28"/>
        </w:rPr>
      </w:pPr>
      <w:r w:rsidRPr="00EE5DD0">
        <w:rPr>
          <w:rFonts w:cs="Arial"/>
          <w:sz w:val="28"/>
          <w:szCs w:val="28"/>
        </w:rPr>
        <w:t>_________________________________________________________________________________________________________________________________________________________________________________________________________</w:t>
      </w:r>
    </w:p>
    <w:p w:rsidR="00100CB4" w:rsidRDefault="00100CB4">
      <w:pPr>
        <w:rPr>
          <w:rFonts w:asciiTheme="majorHAnsi" w:eastAsiaTheme="majorEastAsia" w:hAnsiTheme="majorHAnsi" w:cstheme="majorBidi"/>
          <w:b/>
          <w:i/>
          <w:iCs/>
          <w:spacing w:val="15"/>
          <w:sz w:val="24"/>
          <w:szCs w:val="24"/>
        </w:rPr>
      </w:pPr>
      <w:r>
        <w:rPr>
          <w:b/>
        </w:rPr>
        <w:br w:type="page"/>
      </w:r>
    </w:p>
    <w:p w:rsidR="00123822" w:rsidRPr="003E28CB" w:rsidRDefault="00123822" w:rsidP="003E28CB">
      <w:pPr>
        <w:pStyle w:val="Subtitle"/>
        <w:spacing w:after="0"/>
        <w:jc w:val="center"/>
        <w:rPr>
          <w:b/>
          <w:color w:val="auto"/>
        </w:rPr>
      </w:pPr>
      <w:r w:rsidRPr="003E28CB">
        <w:rPr>
          <w:b/>
          <w:color w:val="auto"/>
        </w:rPr>
        <w:t>Document 4</w:t>
      </w:r>
    </w:p>
    <w:p w:rsidR="00123822" w:rsidRDefault="00123822" w:rsidP="003E28CB">
      <w:pPr>
        <w:autoSpaceDE w:val="0"/>
        <w:autoSpaceDN w:val="0"/>
        <w:adjustRightInd w:val="0"/>
        <w:spacing w:after="0" w:line="240" w:lineRule="auto"/>
        <w:ind w:right="-360"/>
        <w:rPr>
          <w:rFonts w:cs="Arial"/>
        </w:rPr>
      </w:pPr>
      <w:r w:rsidRPr="00123822">
        <w:rPr>
          <w:rFonts w:cs="Arial"/>
        </w:rPr>
        <w:t xml:space="preserve">James K Polk, </w:t>
      </w:r>
      <w:r w:rsidRPr="00123822">
        <w:rPr>
          <w:rFonts w:cs="Arial"/>
          <w:i/>
        </w:rPr>
        <w:t>Inaugural Address,</w:t>
      </w:r>
      <w:r w:rsidRPr="00123822">
        <w:rPr>
          <w:rFonts w:cs="Arial"/>
        </w:rPr>
        <w:t xml:space="preserve"> </w:t>
      </w:r>
      <w:proofErr w:type="gramStart"/>
      <w:r w:rsidRPr="00123822">
        <w:rPr>
          <w:rFonts w:cs="Arial"/>
        </w:rPr>
        <w:t>March</w:t>
      </w:r>
      <w:proofErr w:type="gramEnd"/>
      <w:r w:rsidRPr="00123822">
        <w:rPr>
          <w:rFonts w:cs="Arial"/>
        </w:rPr>
        <w:t xml:space="preserve"> 4, 1845--(Analysis: Earlier in his speech, President Polk discussed the importance of bringing Texas into the Union as quickly as possible. Now, he is talking about the border of Oregon which was part of his campaign rhetoric – 54, 40 or fight (the fight would be with Great Britain). In light of Document 1, what else can be inferred from the last four sentences in the address?)</w:t>
      </w:r>
    </w:p>
    <w:p w:rsidR="00123822" w:rsidRDefault="00123822" w:rsidP="00123822">
      <w:pPr>
        <w:autoSpaceDE w:val="0"/>
        <w:autoSpaceDN w:val="0"/>
        <w:adjustRightInd w:val="0"/>
        <w:spacing w:after="0" w:line="240" w:lineRule="auto"/>
        <w:rPr>
          <w:rFonts w:cs="Arial"/>
        </w:rPr>
      </w:pPr>
      <w:r w:rsidRPr="00123822">
        <w:rPr>
          <w:rFonts w:cs="Arial"/>
          <w:noProof/>
        </w:rPr>
        <mc:AlternateContent>
          <mc:Choice Requires="wps">
            <w:drawing>
              <wp:anchor distT="0" distB="0" distL="114300" distR="114300" simplePos="0" relativeHeight="251665408" behindDoc="0" locked="0" layoutInCell="1" allowOverlap="1" wp14:editId="36B11C9B">
                <wp:simplePos x="0" y="0"/>
                <wp:positionH relativeFrom="column">
                  <wp:align>center</wp:align>
                </wp:positionH>
                <wp:positionV relativeFrom="paragraph">
                  <wp:posOffset>0</wp:posOffset>
                </wp:positionV>
                <wp:extent cx="5759450" cy="1403985"/>
                <wp:effectExtent l="0" t="0" r="12700" b="1841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403985"/>
                        </a:xfrm>
                        <a:prstGeom prst="rect">
                          <a:avLst/>
                        </a:prstGeom>
                        <a:solidFill>
                          <a:srgbClr val="FFFFFF"/>
                        </a:solidFill>
                        <a:ln w="9525">
                          <a:solidFill>
                            <a:srgbClr val="000000"/>
                          </a:solidFill>
                          <a:miter lim="800000"/>
                          <a:headEnd/>
                          <a:tailEnd/>
                        </a:ln>
                      </wps:spPr>
                      <wps:txbx>
                        <w:txbxContent>
                          <w:p w:rsidR="00123822" w:rsidRPr="00123822" w:rsidRDefault="00123822" w:rsidP="00123822">
                            <w:pPr>
                              <w:autoSpaceDE w:val="0"/>
                              <w:autoSpaceDN w:val="0"/>
                              <w:adjustRightInd w:val="0"/>
                              <w:spacing w:after="0" w:line="240" w:lineRule="auto"/>
                              <w:rPr>
                                <w:rFonts w:cs="Arial"/>
                                <w:sz w:val="24"/>
                                <w:szCs w:val="24"/>
                              </w:rPr>
                            </w:pPr>
                            <w:r w:rsidRPr="00123822">
                              <w:rPr>
                                <w:rFonts w:cs="Arial"/>
                                <w:sz w:val="24"/>
                                <w:szCs w:val="24"/>
                              </w:rPr>
                              <w:t>Nor will it become in a less degree my duty to assert and maintain by a</w:t>
                            </w:r>
                            <w:r>
                              <w:rPr>
                                <w:rFonts w:cs="Arial"/>
                                <w:sz w:val="24"/>
                                <w:szCs w:val="24"/>
                              </w:rPr>
                              <w:t xml:space="preserve">ll constitutional means the </w:t>
                            </w:r>
                            <w:r w:rsidRPr="00123822">
                              <w:rPr>
                                <w:rFonts w:cs="Arial"/>
                                <w:sz w:val="24"/>
                                <w:szCs w:val="24"/>
                              </w:rPr>
                              <w:t>right of the United States to that portion of our territory which lies beyond the Rocky Mountains.</w:t>
                            </w:r>
                          </w:p>
                          <w:p w:rsidR="00123822" w:rsidRPr="00123822" w:rsidRDefault="00123822" w:rsidP="00123822">
                            <w:pPr>
                              <w:autoSpaceDE w:val="0"/>
                              <w:autoSpaceDN w:val="0"/>
                              <w:adjustRightInd w:val="0"/>
                              <w:spacing w:after="0" w:line="240" w:lineRule="auto"/>
                              <w:rPr>
                                <w:rFonts w:cs="Arial"/>
                                <w:sz w:val="24"/>
                                <w:szCs w:val="24"/>
                              </w:rPr>
                            </w:pPr>
                            <w:r w:rsidRPr="00123822">
                              <w:rPr>
                                <w:rFonts w:cs="Arial"/>
                                <w:sz w:val="24"/>
                                <w:szCs w:val="24"/>
                              </w:rPr>
                              <w:t>Our title to the country of the Oregon is "clear and unquestionab</w:t>
                            </w:r>
                            <w:r>
                              <w:rPr>
                                <w:rFonts w:cs="Arial"/>
                                <w:sz w:val="24"/>
                                <w:szCs w:val="24"/>
                              </w:rPr>
                              <w:t xml:space="preserve">le," and already are our people </w:t>
                            </w:r>
                            <w:r w:rsidRPr="00123822">
                              <w:rPr>
                                <w:rFonts w:cs="Arial"/>
                                <w:sz w:val="24"/>
                                <w:szCs w:val="24"/>
                              </w:rPr>
                              <w:t>preparing to perfect that title by occupying it with their wives and</w:t>
                            </w:r>
                            <w:r>
                              <w:rPr>
                                <w:rFonts w:cs="Arial"/>
                                <w:sz w:val="24"/>
                                <w:szCs w:val="24"/>
                              </w:rPr>
                              <w:t xml:space="preserve"> children. But eighty years ago </w:t>
                            </w:r>
                            <w:r w:rsidRPr="00123822">
                              <w:rPr>
                                <w:rFonts w:cs="Arial"/>
                                <w:sz w:val="24"/>
                                <w:szCs w:val="24"/>
                              </w:rPr>
                              <w:t>our population was confined on the west by the ridge of the Alleghen</w:t>
                            </w:r>
                            <w:r>
                              <w:rPr>
                                <w:rFonts w:cs="Arial"/>
                                <w:sz w:val="24"/>
                                <w:szCs w:val="24"/>
                              </w:rPr>
                              <w:t xml:space="preserve">ies. Within that period—within </w:t>
                            </w:r>
                            <w:r w:rsidRPr="00123822">
                              <w:rPr>
                                <w:rFonts w:cs="Arial"/>
                                <w:sz w:val="24"/>
                                <w:szCs w:val="24"/>
                              </w:rPr>
                              <w:t>the lifetime, I might say, of some of my hearers--our people, increasing to many million</w:t>
                            </w:r>
                            <w:r>
                              <w:rPr>
                                <w:rFonts w:cs="Arial"/>
                                <w:sz w:val="24"/>
                                <w:szCs w:val="24"/>
                              </w:rPr>
                              <w:t xml:space="preserve">s, have </w:t>
                            </w:r>
                            <w:r w:rsidRPr="00123822">
                              <w:rPr>
                                <w:rFonts w:cs="Arial"/>
                                <w:sz w:val="24"/>
                                <w:szCs w:val="24"/>
                              </w:rPr>
                              <w:t>filled the eas</w:t>
                            </w:r>
                            <w:r w:rsidR="00100CB4">
                              <w:rPr>
                                <w:rFonts w:cs="Arial"/>
                                <w:sz w:val="24"/>
                                <w:szCs w:val="24"/>
                              </w:rPr>
                              <w:t xml:space="preserve">tern valley of the Mississippi, </w:t>
                            </w:r>
                            <w:r w:rsidRPr="00123822">
                              <w:rPr>
                                <w:rFonts w:cs="Arial"/>
                                <w:sz w:val="24"/>
                                <w:szCs w:val="24"/>
                              </w:rPr>
                              <w:t>adventurous</w:t>
                            </w:r>
                            <w:r>
                              <w:rPr>
                                <w:rFonts w:cs="Arial"/>
                                <w:sz w:val="24"/>
                                <w:szCs w:val="24"/>
                              </w:rPr>
                              <w:t xml:space="preserve">ly ascended the Missouri to its </w:t>
                            </w:r>
                            <w:r w:rsidRPr="00123822">
                              <w:rPr>
                                <w:rFonts w:cs="Arial"/>
                                <w:sz w:val="24"/>
                                <w:szCs w:val="24"/>
                              </w:rPr>
                              <w:t>headsprings, and are already engaged in establishing the blessing</w:t>
                            </w:r>
                            <w:r>
                              <w:rPr>
                                <w:rFonts w:cs="Arial"/>
                                <w:sz w:val="24"/>
                                <w:szCs w:val="24"/>
                              </w:rPr>
                              <w:t xml:space="preserve">s of self-government in valleys </w:t>
                            </w:r>
                            <w:r w:rsidRPr="00123822">
                              <w:rPr>
                                <w:rFonts w:cs="Arial"/>
                                <w:sz w:val="24"/>
                                <w:szCs w:val="24"/>
                              </w:rPr>
                              <w:t>of which the rivers flow to the Pacific. The world beholds the peace</w:t>
                            </w:r>
                            <w:r>
                              <w:rPr>
                                <w:rFonts w:cs="Arial"/>
                                <w:sz w:val="24"/>
                                <w:szCs w:val="24"/>
                              </w:rPr>
                              <w:t xml:space="preserve">ful triumphs of the industry of </w:t>
                            </w:r>
                            <w:r w:rsidRPr="00123822">
                              <w:rPr>
                                <w:rFonts w:cs="Arial"/>
                                <w:sz w:val="24"/>
                                <w:szCs w:val="24"/>
                              </w:rPr>
                              <w:t xml:space="preserve">our emigrants. </w:t>
                            </w:r>
                            <w:r w:rsidRPr="00C30A8F">
                              <w:rPr>
                                <w:rFonts w:cs="Arial"/>
                                <w:b/>
                                <w:i/>
                                <w:sz w:val="24"/>
                                <w:szCs w:val="24"/>
                              </w:rPr>
                              <w:t>To us belongs the duty of protecting them adequately wherever they may be upon our soil. The jurisdiction of our laws and the benefits of our republican institutions should be extended over them in the distant regions which they have selected for their homes. The increasing facilities of intercourse will easily bring the States, of which the formation in that part of our territory cannot be long delayed, within the sphere of our federative Union. In the meantime every obligation imposed by treaty or conventional stipulations should be sacredly respected.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0;margin-top:0;width:453.5pt;height:110.55pt;z-index:25166540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">
                <v:textbox style="mso-fit-shape-to-text:t">
                  <w:txbxContent>
                    <w:p w:rsidR="00123822" w:rsidRPr="00123822" w:rsidRDefault="00123822" w:rsidP="00123822">
                      <w:pPr>
                        <w:autoSpaceDE w:val="0"/>
                        <w:autoSpaceDN w:val="0"/>
                        <w:adjustRightInd w:val="0"/>
                        <w:spacing w:after="0" w:line="240" w:lineRule="auto"/>
                        <w:rPr>
                          <w:rFonts w:cs="Arial"/>
                          <w:sz w:val="24"/>
                          <w:szCs w:val="24"/>
                        </w:rPr>
                      </w:pPr>
                      <w:r w:rsidRPr="00123822">
                        <w:rPr>
                          <w:rFonts w:cs="Arial"/>
                          <w:sz w:val="24"/>
                          <w:szCs w:val="24"/>
                        </w:rPr>
                        <w:t>Nor will it become in a less degree my duty to assert and maintain by a</w:t>
                      </w:r>
                      <w:r>
                        <w:rPr>
                          <w:rFonts w:cs="Arial"/>
                          <w:sz w:val="24"/>
                          <w:szCs w:val="24"/>
                        </w:rPr>
                        <w:t xml:space="preserve">ll constitutional means the </w:t>
                      </w:r>
                      <w:r w:rsidRPr="00123822">
                        <w:rPr>
                          <w:rFonts w:cs="Arial"/>
                          <w:sz w:val="24"/>
                          <w:szCs w:val="24"/>
                        </w:rPr>
                        <w:t>right of the United States to that portion of our territory which lies beyond the Rocky Mountains.</w:t>
                      </w:r>
                    </w:p>
                    <w:p w:rsidR="00123822" w:rsidRPr="00123822" w:rsidRDefault="00123822" w:rsidP="00123822">
                      <w:pPr>
                        <w:autoSpaceDE w:val="0"/>
                        <w:autoSpaceDN w:val="0"/>
                        <w:adjustRightInd w:val="0"/>
                        <w:spacing w:after="0" w:line="240" w:lineRule="auto"/>
                        <w:rPr>
                          <w:rFonts w:cs="Arial"/>
                          <w:sz w:val="24"/>
                          <w:szCs w:val="24"/>
                        </w:rPr>
                      </w:pPr>
                      <w:r w:rsidRPr="00123822">
                        <w:rPr>
                          <w:rFonts w:cs="Arial"/>
                          <w:sz w:val="24"/>
                          <w:szCs w:val="24"/>
                        </w:rPr>
                        <w:t>Our title to the country of the Oregon is "clear and unquestionab</w:t>
                      </w:r>
                      <w:r>
                        <w:rPr>
                          <w:rFonts w:cs="Arial"/>
                          <w:sz w:val="24"/>
                          <w:szCs w:val="24"/>
                        </w:rPr>
                        <w:t xml:space="preserve">le," and already are our people </w:t>
                      </w:r>
                      <w:r w:rsidRPr="00123822">
                        <w:rPr>
                          <w:rFonts w:cs="Arial"/>
                          <w:sz w:val="24"/>
                          <w:szCs w:val="24"/>
                        </w:rPr>
                        <w:t>preparing to perfect that title by occupying it with their wives and</w:t>
                      </w:r>
                      <w:r>
                        <w:rPr>
                          <w:rFonts w:cs="Arial"/>
                          <w:sz w:val="24"/>
                          <w:szCs w:val="24"/>
                        </w:rPr>
                        <w:t xml:space="preserve"> children. But eighty years ago </w:t>
                      </w:r>
                      <w:r w:rsidRPr="00123822">
                        <w:rPr>
                          <w:rFonts w:cs="Arial"/>
                          <w:sz w:val="24"/>
                          <w:szCs w:val="24"/>
                        </w:rPr>
                        <w:t>our population was confined on the west by the ridge of the Alleghen</w:t>
                      </w:r>
                      <w:r>
                        <w:rPr>
                          <w:rFonts w:cs="Arial"/>
                          <w:sz w:val="24"/>
                          <w:szCs w:val="24"/>
                        </w:rPr>
                        <w:t xml:space="preserve">ies. Within that period—within </w:t>
                      </w:r>
                      <w:r w:rsidRPr="00123822">
                        <w:rPr>
                          <w:rFonts w:cs="Arial"/>
                          <w:sz w:val="24"/>
                          <w:szCs w:val="24"/>
                        </w:rPr>
                        <w:t>the lifetime, I might say, of some of my hearers--our people, increasing to many million</w:t>
                      </w:r>
                      <w:r>
                        <w:rPr>
                          <w:rFonts w:cs="Arial"/>
                          <w:sz w:val="24"/>
                          <w:szCs w:val="24"/>
                        </w:rPr>
                        <w:t xml:space="preserve">s, have </w:t>
                      </w:r>
                      <w:r w:rsidRPr="00123822">
                        <w:rPr>
                          <w:rFonts w:cs="Arial"/>
                          <w:sz w:val="24"/>
                          <w:szCs w:val="24"/>
                        </w:rPr>
                        <w:t>filled the eas</w:t>
                      </w:r>
                      <w:r w:rsidR="00100CB4">
                        <w:rPr>
                          <w:rFonts w:cs="Arial"/>
                          <w:sz w:val="24"/>
                          <w:szCs w:val="24"/>
                        </w:rPr>
                        <w:t xml:space="preserve">tern valley of the Mississippi, </w:t>
                      </w:r>
                      <w:r w:rsidRPr="00123822">
                        <w:rPr>
                          <w:rFonts w:cs="Arial"/>
                          <w:sz w:val="24"/>
                          <w:szCs w:val="24"/>
                        </w:rPr>
                        <w:t>adventurous</w:t>
                      </w:r>
                      <w:r>
                        <w:rPr>
                          <w:rFonts w:cs="Arial"/>
                          <w:sz w:val="24"/>
                          <w:szCs w:val="24"/>
                        </w:rPr>
                        <w:t xml:space="preserve">ly ascended the Missouri to its </w:t>
                      </w:r>
                      <w:r w:rsidRPr="00123822">
                        <w:rPr>
                          <w:rFonts w:cs="Arial"/>
                          <w:sz w:val="24"/>
                          <w:szCs w:val="24"/>
                        </w:rPr>
                        <w:t>headsprings, and are already engaged in establishing the blessing</w:t>
                      </w:r>
                      <w:r>
                        <w:rPr>
                          <w:rFonts w:cs="Arial"/>
                          <w:sz w:val="24"/>
                          <w:szCs w:val="24"/>
                        </w:rPr>
                        <w:t xml:space="preserve">s of self-government in valleys </w:t>
                      </w:r>
                      <w:r w:rsidRPr="00123822">
                        <w:rPr>
                          <w:rFonts w:cs="Arial"/>
                          <w:sz w:val="24"/>
                          <w:szCs w:val="24"/>
                        </w:rPr>
                        <w:t>of which the rivers flow to the Pacific. The world beholds the peace</w:t>
                      </w:r>
                      <w:r>
                        <w:rPr>
                          <w:rFonts w:cs="Arial"/>
                          <w:sz w:val="24"/>
                          <w:szCs w:val="24"/>
                        </w:rPr>
                        <w:t xml:space="preserve">ful triumphs of the industry of </w:t>
                      </w:r>
                      <w:r w:rsidRPr="00123822">
                        <w:rPr>
                          <w:rFonts w:cs="Arial"/>
                          <w:sz w:val="24"/>
                          <w:szCs w:val="24"/>
                        </w:rPr>
                        <w:t xml:space="preserve">our emigrants. </w:t>
                      </w:r>
                      <w:r w:rsidRPr="00C30A8F">
                        <w:rPr>
                          <w:rFonts w:cs="Arial"/>
                          <w:b/>
                          <w:i/>
                          <w:sz w:val="24"/>
                          <w:szCs w:val="24"/>
                        </w:rPr>
                        <w:t>To us belongs the duty of protecting them adequately wherever they may be upon our soil. The jurisdiction of our laws and the benefits of our republican institutions should be extended over them in the distant regions which they have selected for their homes. The increasing facilities of intercourse will easily bring the States, of which the formation in that part of our territory cannot be long delayed, within the sphere of our federative Union. In the meantime every obligation imposed by treaty or conventional stipulations should be sacredly respected.</w:t>
                      </w:r>
                    </w:p>
                  </w:txbxContent>
                </v:textbox>
              </v:shape>
            </w:pict>
          </mc:Fallback>
        </mc:AlternateContent>
      </w:r>
    </w:p>
    <w:p w:rsidR="00123822" w:rsidRDefault="00123822" w:rsidP="00123822">
      <w:pPr>
        <w:autoSpaceDE w:val="0"/>
        <w:autoSpaceDN w:val="0"/>
        <w:adjustRightInd w:val="0"/>
        <w:spacing w:after="0" w:line="240" w:lineRule="auto"/>
        <w:rPr>
          <w:rFonts w:cs="Arial"/>
        </w:rPr>
      </w:pPr>
    </w:p>
    <w:p w:rsidR="00123822" w:rsidRDefault="00123822" w:rsidP="00123822">
      <w:pPr>
        <w:autoSpaceDE w:val="0"/>
        <w:autoSpaceDN w:val="0"/>
        <w:adjustRightInd w:val="0"/>
        <w:spacing w:after="0" w:line="240" w:lineRule="auto"/>
        <w:rPr>
          <w:rFonts w:cs="Arial"/>
        </w:rPr>
      </w:pPr>
    </w:p>
    <w:p w:rsidR="00123822" w:rsidRDefault="00123822" w:rsidP="00123822">
      <w:pPr>
        <w:autoSpaceDE w:val="0"/>
        <w:autoSpaceDN w:val="0"/>
        <w:adjustRightInd w:val="0"/>
        <w:spacing w:after="0" w:line="240" w:lineRule="auto"/>
        <w:rPr>
          <w:rFonts w:cs="Arial"/>
        </w:rPr>
      </w:pPr>
    </w:p>
    <w:p w:rsidR="00123822" w:rsidRDefault="00123822" w:rsidP="00123822">
      <w:pPr>
        <w:autoSpaceDE w:val="0"/>
        <w:autoSpaceDN w:val="0"/>
        <w:adjustRightInd w:val="0"/>
        <w:spacing w:after="0" w:line="240" w:lineRule="auto"/>
        <w:rPr>
          <w:rFonts w:cs="Arial"/>
        </w:rPr>
      </w:pPr>
    </w:p>
    <w:p w:rsidR="00123822" w:rsidRDefault="00123822" w:rsidP="00123822">
      <w:pPr>
        <w:autoSpaceDE w:val="0"/>
        <w:autoSpaceDN w:val="0"/>
        <w:adjustRightInd w:val="0"/>
        <w:spacing w:after="0" w:line="240" w:lineRule="auto"/>
        <w:rPr>
          <w:rFonts w:cs="Arial"/>
        </w:rPr>
      </w:pPr>
    </w:p>
    <w:p w:rsidR="00123822" w:rsidRDefault="00123822" w:rsidP="00123822">
      <w:pPr>
        <w:autoSpaceDE w:val="0"/>
        <w:autoSpaceDN w:val="0"/>
        <w:adjustRightInd w:val="0"/>
        <w:spacing w:after="0" w:line="240" w:lineRule="auto"/>
        <w:rPr>
          <w:rFonts w:cs="Arial"/>
        </w:rPr>
      </w:pPr>
    </w:p>
    <w:p w:rsidR="00123822" w:rsidRDefault="00123822" w:rsidP="00123822">
      <w:pPr>
        <w:autoSpaceDE w:val="0"/>
        <w:autoSpaceDN w:val="0"/>
        <w:adjustRightInd w:val="0"/>
        <w:spacing w:after="0" w:line="240" w:lineRule="auto"/>
        <w:rPr>
          <w:rFonts w:cs="Arial"/>
        </w:rPr>
      </w:pPr>
    </w:p>
    <w:p w:rsidR="00123822" w:rsidRDefault="00123822" w:rsidP="00123822">
      <w:pPr>
        <w:autoSpaceDE w:val="0"/>
        <w:autoSpaceDN w:val="0"/>
        <w:adjustRightInd w:val="0"/>
        <w:spacing w:after="0" w:line="240" w:lineRule="auto"/>
        <w:rPr>
          <w:rFonts w:cs="Arial"/>
        </w:rPr>
      </w:pPr>
    </w:p>
    <w:p w:rsidR="00123822" w:rsidRDefault="00123822" w:rsidP="00123822">
      <w:pPr>
        <w:autoSpaceDE w:val="0"/>
        <w:autoSpaceDN w:val="0"/>
        <w:adjustRightInd w:val="0"/>
        <w:spacing w:after="0" w:line="240" w:lineRule="auto"/>
        <w:rPr>
          <w:rFonts w:cs="Arial"/>
        </w:rPr>
      </w:pPr>
    </w:p>
    <w:p w:rsidR="00123822" w:rsidRDefault="00123822" w:rsidP="00123822">
      <w:pPr>
        <w:autoSpaceDE w:val="0"/>
        <w:autoSpaceDN w:val="0"/>
        <w:adjustRightInd w:val="0"/>
        <w:spacing w:after="0" w:line="240" w:lineRule="auto"/>
        <w:rPr>
          <w:rFonts w:cs="Arial"/>
        </w:rPr>
      </w:pPr>
    </w:p>
    <w:p w:rsidR="00CF528F" w:rsidRDefault="00CF528F" w:rsidP="00123822">
      <w:pPr>
        <w:autoSpaceDE w:val="0"/>
        <w:autoSpaceDN w:val="0"/>
        <w:adjustRightInd w:val="0"/>
        <w:spacing w:after="0" w:line="240" w:lineRule="auto"/>
        <w:rPr>
          <w:rFonts w:cs="Arial"/>
        </w:rPr>
      </w:pPr>
    </w:p>
    <w:p w:rsidR="00CF528F" w:rsidRDefault="00CF528F" w:rsidP="00123822">
      <w:pPr>
        <w:autoSpaceDE w:val="0"/>
        <w:autoSpaceDN w:val="0"/>
        <w:adjustRightInd w:val="0"/>
        <w:spacing w:after="0" w:line="240" w:lineRule="auto"/>
        <w:rPr>
          <w:rFonts w:cs="Arial"/>
        </w:rPr>
      </w:pPr>
    </w:p>
    <w:p w:rsidR="00CF528F" w:rsidRDefault="00CF528F" w:rsidP="00123822">
      <w:pPr>
        <w:autoSpaceDE w:val="0"/>
        <w:autoSpaceDN w:val="0"/>
        <w:adjustRightInd w:val="0"/>
        <w:spacing w:after="0" w:line="240" w:lineRule="auto"/>
        <w:rPr>
          <w:rFonts w:cs="Arial"/>
        </w:rPr>
      </w:pPr>
    </w:p>
    <w:p w:rsidR="00CF528F" w:rsidRDefault="00CF528F" w:rsidP="00123822">
      <w:pPr>
        <w:autoSpaceDE w:val="0"/>
        <w:autoSpaceDN w:val="0"/>
        <w:adjustRightInd w:val="0"/>
        <w:spacing w:after="0" w:line="240" w:lineRule="auto"/>
        <w:rPr>
          <w:rFonts w:cs="Arial"/>
        </w:rPr>
      </w:pPr>
    </w:p>
    <w:p w:rsidR="00100CB4" w:rsidRDefault="00100CB4" w:rsidP="00123822">
      <w:pPr>
        <w:autoSpaceDE w:val="0"/>
        <w:autoSpaceDN w:val="0"/>
        <w:adjustRightInd w:val="0"/>
        <w:spacing w:after="0" w:line="240" w:lineRule="auto"/>
        <w:rPr>
          <w:rFonts w:cs="Arial"/>
        </w:rPr>
      </w:pPr>
    </w:p>
    <w:p w:rsidR="00100CB4" w:rsidRDefault="00100CB4" w:rsidP="00123822">
      <w:pPr>
        <w:autoSpaceDE w:val="0"/>
        <w:autoSpaceDN w:val="0"/>
        <w:adjustRightInd w:val="0"/>
        <w:spacing w:after="0" w:line="240" w:lineRule="auto"/>
        <w:rPr>
          <w:rFonts w:cs="Arial"/>
        </w:rPr>
      </w:pPr>
    </w:p>
    <w:p w:rsidR="00C30A8F" w:rsidRDefault="00C30A8F">
      <w:pPr>
        <w:rPr>
          <w:b/>
        </w:rPr>
      </w:pPr>
    </w:p>
    <w:p w:rsidR="00C30A8F" w:rsidRDefault="00C30A8F">
      <w:pPr>
        <w:rPr>
          <w:b/>
        </w:rPr>
      </w:pPr>
    </w:p>
    <w:p w:rsidR="00C30A8F" w:rsidRPr="00C30A8F" w:rsidRDefault="00C30A8F" w:rsidP="00C30A8F">
      <w:pPr>
        <w:pStyle w:val="ListParagraph"/>
        <w:numPr>
          <w:ilvl w:val="0"/>
          <w:numId w:val="1"/>
        </w:numPr>
        <w:rPr>
          <w:rFonts w:asciiTheme="majorHAnsi" w:eastAsiaTheme="majorEastAsia" w:hAnsiTheme="majorHAnsi" w:cstheme="majorBidi"/>
          <w:i/>
          <w:iCs/>
          <w:spacing w:val="15"/>
          <w:sz w:val="24"/>
          <w:szCs w:val="24"/>
        </w:rPr>
      </w:pPr>
      <w:r w:rsidRPr="00C30A8F">
        <w:rPr>
          <w:sz w:val="24"/>
          <w:szCs w:val="24"/>
        </w:rPr>
        <w:t>For this speech, complete the tasks below:</w:t>
      </w:r>
    </w:p>
    <w:p w:rsidR="00C30A8F" w:rsidRPr="00C30A8F" w:rsidRDefault="00C30A8F" w:rsidP="00C30A8F">
      <w:pPr>
        <w:pStyle w:val="ListParagraph"/>
        <w:numPr>
          <w:ilvl w:val="1"/>
          <w:numId w:val="1"/>
        </w:numPr>
        <w:rPr>
          <w:rFonts w:asciiTheme="majorHAnsi" w:eastAsiaTheme="majorEastAsia" w:hAnsiTheme="majorHAnsi" w:cstheme="majorBidi"/>
          <w:i/>
          <w:iCs/>
          <w:spacing w:val="15"/>
          <w:sz w:val="24"/>
          <w:szCs w:val="24"/>
        </w:rPr>
      </w:pPr>
      <w:r w:rsidRPr="00C30A8F">
        <w:rPr>
          <w:sz w:val="24"/>
          <w:szCs w:val="24"/>
        </w:rPr>
        <w:t xml:space="preserve">What is the main idea in this passage? </w:t>
      </w:r>
    </w:p>
    <w:p w:rsidR="00C30A8F" w:rsidRPr="00C30A8F" w:rsidRDefault="00C30A8F" w:rsidP="00C30A8F">
      <w:pPr>
        <w:autoSpaceDE w:val="0"/>
        <w:autoSpaceDN w:val="0"/>
        <w:adjustRightInd w:val="0"/>
        <w:spacing w:after="0" w:line="240" w:lineRule="auto"/>
        <w:rPr>
          <w:rFonts w:cs="Arial"/>
          <w:sz w:val="28"/>
          <w:szCs w:val="28"/>
        </w:rPr>
      </w:pPr>
      <w:r w:rsidRPr="00C30A8F">
        <w:rPr>
          <w:rFonts w:cs="Arial"/>
          <w:sz w:val="28"/>
          <w:szCs w:val="28"/>
        </w:rPr>
        <w:t>_________________________________________________________________________________________________________________________________________________________________________________________________________</w:t>
      </w:r>
    </w:p>
    <w:p w:rsidR="00100CB4" w:rsidRPr="00C30A8F" w:rsidRDefault="00C30A8F" w:rsidP="00C30A8F">
      <w:pPr>
        <w:pStyle w:val="ListParagraph"/>
        <w:numPr>
          <w:ilvl w:val="1"/>
          <w:numId w:val="1"/>
        </w:numPr>
        <w:rPr>
          <w:rFonts w:asciiTheme="majorHAnsi" w:eastAsiaTheme="majorEastAsia" w:hAnsiTheme="majorHAnsi" w:cstheme="majorBidi"/>
          <w:iCs/>
          <w:spacing w:val="15"/>
          <w:sz w:val="24"/>
          <w:szCs w:val="24"/>
        </w:rPr>
      </w:pPr>
      <w:r w:rsidRPr="00C30A8F">
        <w:rPr>
          <w:rFonts w:eastAsiaTheme="majorEastAsia" w:cstheme="majorBidi"/>
          <w:iCs/>
          <w:spacing w:val="15"/>
          <w:sz w:val="24"/>
          <w:szCs w:val="24"/>
        </w:rPr>
        <w:t>Highlight the supporting details</w:t>
      </w:r>
    </w:p>
    <w:p w:rsidR="00C30A8F" w:rsidRPr="00C30A8F" w:rsidRDefault="00C30A8F" w:rsidP="00C30A8F">
      <w:pPr>
        <w:pStyle w:val="ListParagraph"/>
        <w:numPr>
          <w:ilvl w:val="1"/>
          <w:numId w:val="1"/>
        </w:numPr>
        <w:rPr>
          <w:rFonts w:asciiTheme="majorHAnsi" w:eastAsiaTheme="majorEastAsia" w:hAnsiTheme="majorHAnsi" w:cstheme="majorBidi"/>
          <w:iCs/>
          <w:spacing w:val="15"/>
          <w:sz w:val="24"/>
          <w:szCs w:val="24"/>
        </w:rPr>
      </w:pPr>
      <w:r w:rsidRPr="00C30A8F">
        <w:rPr>
          <w:rFonts w:eastAsiaTheme="majorEastAsia" w:cstheme="majorBidi"/>
          <w:iCs/>
          <w:spacing w:val="15"/>
          <w:sz w:val="24"/>
          <w:szCs w:val="24"/>
        </w:rPr>
        <w:t>circle the “power words” that support Polk’s position on manifest Destiny</w:t>
      </w:r>
    </w:p>
    <w:p w:rsidR="00C30A8F" w:rsidRPr="00C30A8F" w:rsidRDefault="00C30A8F" w:rsidP="00C30A8F">
      <w:pPr>
        <w:pStyle w:val="ListParagraph"/>
        <w:numPr>
          <w:ilvl w:val="1"/>
          <w:numId w:val="1"/>
        </w:numPr>
        <w:rPr>
          <w:rFonts w:asciiTheme="majorHAnsi" w:eastAsiaTheme="majorEastAsia" w:hAnsiTheme="majorHAnsi" w:cstheme="majorBidi"/>
          <w:iCs/>
          <w:spacing w:val="15"/>
          <w:sz w:val="24"/>
          <w:szCs w:val="24"/>
        </w:rPr>
      </w:pPr>
      <w:r>
        <w:rPr>
          <w:rFonts w:eastAsiaTheme="majorEastAsia" w:cstheme="majorBidi"/>
          <w:iCs/>
          <w:spacing w:val="15"/>
          <w:sz w:val="24"/>
          <w:szCs w:val="24"/>
        </w:rPr>
        <w:t xml:space="preserve">Answer the question from the introductory statement: </w:t>
      </w:r>
      <w:r w:rsidRPr="00C30A8F">
        <w:rPr>
          <w:rFonts w:cs="Arial"/>
          <w:sz w:val="24"/>
          <w:szCs w:val="24"/>
        </w:rPr>
        <w:t>In light of Document 1, what else can be inferred from the last four sentences in the address?)</w:t>
      </w:r>
    </w:p>
    <w:p w:rsidR="00C30A8F" w:rsidRPr="00C30A8F" w:rsidRDefault="00C30A8F" w:rsidP="00C30A8F">
      <w:pPr>
        <w:autoSpaceDE w:val="0"/>
        <w:autoSpaceDN w:val="0"/>
        <w:adjustRightInd w:val="0"/>
        <w:spacing w:after="0" w:line="240" w:lineRule="auto"/>
        <w:rPr>
          <w:rFonts w:cs="Arial"/>
          <w:sz w:val="28"/>
          <w:szCs w:val="28"/>
        </w:rPr>
      </w:pPr>
      <w:r w:rsidRPr="00C30A8F">
        <w:rPr>
          <w:rFonts w:cs="Arial"/>
          <w:sz w:val="28"/>
          <w:szCs w:val="28"/>
        </w:rPr>
        <w:t>_________________________________________________________________________________________________________________________________________________________________________________________________________</w:t>
      </w:r>
    </w:p>
    <w:p w:rsidR="00C30A8F" w:rsidRPr="00C30A8F" w:rsidRDefault="00C30A8F">
      <w:pPr>
        <w:rPr>
          <w:rFonts w:eastAsiaTheme="majorEastAsia" w:cstheme="majorBidi"/>
          <w:iCs/>
          <w:spacing w:val="15"/>
          <w:sz w:val="24"/>
          <w:szCs w:val="24"/>
        </w:rPr>
      </w:pPr>
    </w:p>
    <w:p w:rsidR="00C30A8F" w:rsidRDefault="00C30A8F">
      <w:pPr>
        <w:rPr>
          <w:rFonts w:asciiTheme="majorHAnsi" w:eastAsiaTheme="majorEastAsia" w:hAnsiTheme="majorHAnsi" w:cstheme="majorBidi"/>
          <w:b/>
          <w:i/>
          <w:iCs/>
          <w:spacing w:val="15"/>
          <w:sz w:val="24"/>
          <w:szCs w:val="24"/>
        </w:rPr>
      </w:pPr>
      <w:r>
        <w:rPr>
          <w:b/>
        </w:rPr>
        <w:br w:type="page"/>
      </w:r>
    </w:p>
    <w:p w:rsidR="00CF528F" w:rsidRPr="003E28CB" w:rsidRDefault="00CF528F" w:rsidP="003E28CB">
      <w:pPr>
        <w:pStyle w:val="Subtitle"/>
        <w:spacing w:after="0"/>
        <w:jc w:val="center"/>
        <w:rPr>
          <w:b/>
          <w:color w:val="auto"/>
        </w:rPr>
      </w:pPr>
      <w:r w:rsidRPr="003E28CB">
        <w:rPr>
          <w:b/>
          <w:color w:val="auto"/>
        </w:rPr>
        <w:t>Document 5</w:t>
      </w:r>
    </w:p>
    <w:p w:rsidR="00CF528F" w:rsidRPr="00CF528F" w:rsidRDefault="003E28CB" w:rsidP="00CF528F">
      <w:pPr>
        <w:autoSpaceDE w:val="0"/>
        <w:autoSpaceDN w:val="0"/>
        <w:adjustRightInd w:val="0"/>
        <w:spacing w:after="0" w:line="240" w:lineRule="auto"/>
        <w:rPr>
          <w:rFonts w:ascii="Arial" w:hAnsi="Arial" w:cs="Arial"/>
          <w:sz w:val="20"/>
          <w:szCs w:val="20"/>
        </w:rPr>
      </w:pPr>
      <w:r>
        <w:rPr>
          <w:rFonts w:ascii="Arial" w:hAnsi="Arial" w:cs="Arial"/>
          <w:sz w:val="20"/>
          <w:szCs w:val="20"/>
        </w:rPr>
        <w:t>(Analysis: The</w:t>
      </w:r>
      <w:r w:rsidR="00CF528F">
        <w:rPr>
          <w:rFonts w:ascii="Arial" w:hAnsi="Arial" w:cs="Arial"/>
          <w:sz w:val="20"/>
          <w:szCs w:val="20"/>
        </w:rPr>
        <w:t xml:space="preserve"> political cartoon depicts the first major battle of the conflict at Palo Alto. Keeping in mind O’Sullivan’</w:t>
      </w:r>
      <w:r w:rsidR="00DD13A6">
        <w:rPr>
          <w:rFonts w:ascii="Arial" w:hAnsi="Arial" w:cs="Arial"/>
          <w:sz w:val="20"/>
          <w:szCs w:val="20"/>
        </w:rPr>
        <w:t>s article, how do</w:t>
      </w:r>
      <w:r w:rsidR="00CF528F">
        <w:rPr>
          <w:rFonts w:ascii="Arial" w:hAnsi="Arial" w:cs="Arial"/>
          <w:sz w:val="20"/>
          <w:szCs w:val="20"/>
        </w:rPr>
        <w:t xml:space="preserve"> caricature</w:t>
      </w:r>
      <w:r w:rsidR="00BD2321">
        <w:rPr>
          <w:rFonts w:ascii="Arial" w:hAnsi="Arial" w:cs="Arial"/>
          <w:sz w:val="20"/>
          <w:szCs w:val="20"/>
        </w:rPr>
        <w:t>s</w:t>
      </w:r>
      <w:r w:rsidR="00CF528F">
        <w:rPr>
          <w:rFonts w:ascii="Arial" w:hAnsi="Arial" w:cs="Arial"/>
          <w:sz w:val="20"/>
          <w:szCs w:val="20"/>
        </w:rPr>
        <w:t xml:space="preserve"> depict the Mexicans? </w:t>
      </w:r>
      <w:proofErr w:type="gramStart"/>
      <w:r w:rsidR="00CF528F">
        <w:rPr>
          <w:rFonts w:ascii="Arial" w:hAnsi="Arial" w:cs="Arial"/>
          <w:sz w:val="20"/>
          <w:szCs w:val="20"/>
        </w:rPr>
        <w:t>the</w:t>
      </w:r>
      <w:proofErr w:type="gramEnd"/>
      <w:r w:rsidR="00CF528F">
        <w:rPr>
          <w:rFonts w:ascii="Arial" w:hAnsi="Arial" w:cs="Arial"/>
          <w:sz w:val="20"/>
          <w:szCs w:val="20"/>
        </w:rPr>
        <w:t xml:space="preserve"> Americans? Pay close attention to how the Americans are aiding the Mexicans during the battle. Also, keep in mind that this battle took place less than two weeks after America declared war on Mexico?)</w:t>
      </w:r>
    </w:p>
    <w:p w:rsidR="00CF528F" w:rsidRDefault="00CF528F" w:rsidP="003E28CB">
      <w:pPr>
        <w:autoSpaceDE w:val="0"/>
        <w:autoSpaceDN w:val="0"/>
        <w:adjustRightInd w:val="0"/>
        <w:spacing w:after="0" w:line="240" w:lineRule="auto"/>
        <w:ind w:left="-450" w:right="-450"/>
        <w:rPr>
          <w:rFonts w:cs="Arial"/>
        </w:rPr>
      </w:pPr>
      <w:r>
        <w:rPr>
          <w:rFonts w:cs="Arial"/>
          <w:noProof/>
        </w:rPr>
        <w:drawing>
          <wp:inline distT="0" distB="0" distL="0" distR="0">
            <wp:extent cx="6286500" cy="4521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208" t="-521" r="3777" b="742"/>
                    <a:stretch/>
                  </pic:blipFill>
                  <pic:spPr bwMode="auto">
                    <a:xfrm>
                      <a:off x="0" y="0"/>
                      <a:ext cx="6286972" cy="4521539"/>
                    </a:xfrm>
                    <a:prstGeom prst="rect">
                      <a:avLst/>
                    </a:prstGeom>
                    <a:noFill/>
                    <a:ln>
                      <a:noFill/>
                    </a:ln>
                    <a:extLst>
                      <a:ext uri="{53640926-AAD7-44D8-BBD7-CCE9431645EC}">
                        <a14:shadowObscured xmlns:a14="http://schemas.microsoft.com/office/drawing/2010/main"/>
                      </a:ext>
                    </a:extLst>
                  </pic:spPr>
                </pic:pic>
              </a:graphicData>
            </a:graphic>
          </wp:inline>
        </w:drawing>
      </w:r>
    </w:p>
    <w:p w:rsidR="00DC1301" w:rsidRDefault="00BD2321" w:rsidP="00DC1301">
      <w:pPr>
        <w:pStyle w:val="ListParagraph"/>
        <w:numPr>
          <w:ilvl w:val="0"/>
          <w:numId w:val="1"/>
        </w:numPr>
        <w:autoSpaceDE w:val="0"/>
        <w:autoSpaceDN w:val="0"/>
        <w:adjustRightInd w:val="0"/>
        <w:spacing w:after="0" w:line="240" w:lineRule="auto"/>
        <w:ind w:right="-450"/>
        <w:rPr>
          <w:rFonts w:cs="Arial"/>
        </w:rPr>
      </w:pPr>
      <w:r>
        <w:rPr>
          <w:rFonts w:cs="Arial"/>
        </w:rPr>
        <w:t>To adequately use this illustration, you will need to do the following:</w:t>
      </w:r>
    </w:p>
    <w:p w:rsidR="00BD2321" w:rsidRDefault="00BD2321" w:rsidP="00BD2321">
      <w:pPr>
        <w:pStyle w:val="ListParagraph"/>
        <w:numPr>
          <w:ilvl w:val="1"/>
          <w:numId w:val="1"/>
        </w:numPr>
        <w:autoSpaceDE w:val="0"/>
        <w:autoSpaceDN w:val="0"/>
        <w:adjustRightInd w:val="0"/>
        <w:spacing w:after="0" w:line="240" w:lineRule="auto"/>
        <w:ind w:right="-450"/>
        <w:rPr>
          <w:rFonts w:cs="Arial"/>
        </w:rPr>
      </w:pPr>
      <w:r>
        <w:rPr>
          <w:rFonts w:cs="Arial"/>
        </w:rPr>
        <w:t>Circle the caricatures that represent Mexicans.</w:t>
      </w:r>
    </w:p>
    <w:p w:rsidR="00BD2321" w:rsidRDefault="00BD2321" w:rsidP="00BD2321">
      <w:pPr>
        <w:pStyle w:val="ListParagraph"/>
        <w:numPr>
          <w:ilvl w:val="1"/>
          <w:numId w:val="1"/>
        </w:numPr>
        <w:autoSpaceDE w:val="0"/>
        <w:autoSpaceDN w:val="0"/>
        <w:adjustRightInd w:val="0"/>
        <w:spacing w:after="0" w:line="240" w:lineRule="auto"/>
        <w:ind w:right="-450"/>
        <w:rPr>
          <w:rFonts w:cs="Arial"/>
        </w:rPr>
      </w:pPr>
      <w:r>
        <w:rPr>
          <w:rFonts w:cs="Arial"/>
        </w:rPr>
        <w:t>Put a box around the caricatures that represent Americans.</w:t>
      </w:r>
    </w:p>
    <w:p w:rsidR="00BD2321" w:rsidRDefault="00BD2321" w:rsidP="00BD2321">
      <w:pPr>
        <w:pStyle w:val="ListParagraph"/>
        <w:numPr>
          <w:ilvl w:val="1"/>
          <w:numId w:val="1"/>
        </w:numPr>
        <w:autoSpaceDE w:val="0"/>
        <w:autoSpaceDN w:val="0"/>
        <w:adjustRightInd w:val="0"/>
        <w:spacing w:after="0" w:line="240" w:lineRule="auto"/>
        <w:ind w:right="-450"/>
        <w:rPr>
          <w:rFonts w:cs="Arial"/>
        </w:rPr>
      </w:pPr>
      <w:r>
        <w:rPr>
          <w:rFonts w:cs="Arial"/>
        </w:rPr>
        <w:t>Answer the questions in the introductory statement:</w:t>
      </w:r>
    </w:p>
    <w:p w:rsidR="00BD2321" w:rsidRDefault="00BD2321" w:rsidP="00BD2321">
      <w:pPr>
        <w:autoSpaceDE w:val="0"/>
        <w:autoSpaceDN w:val="0"/>
        <w:adjustRightInd w:val="0"/>
        <w:spacing w:after="0" w:line="240" w:lineRule="auto"/>
        <w:ind w:right="-450"/>
        <w:rPr>
          <w:rFonts w:ascii="Arial" w:hAnsi="Arial" w:cs="Arial"/>
          <w:sz w:val="20"/>
          <w:szCs w:val="20"/>
        </w:rPr>
      </w:pPr>
      <w:r w:rsidRPr="00BD2321">
        <w:rPr>
          <w:rFonts w:cs="Arial"/>
        </w:rPr>
        <w:t xml:space="preserve"> </w:t>
      </w:r>
      <w:r>
        <w:rPr>
          <w:rFonts w:ascii="Arial" w:hAnsi="Arial" w:cs="Arial"/>
          <w:sz w:val="20"/>
          <w:szCs w:val="20"/>
        </w:rPr>
        <w:t>How do caricatures depict the Mexicans?</w:t>
      </w:r>
    </w:p>
    <w:p w:rsidR="00BD2321" w:rsidRPr="00BD2321" w:rsidRDefault="00BD2321" w:rsidP="00BD2321">
      <w:pPr>
        <w:autoSpaceDE w:val="0"/>
        <w:autoSpaceDN w:val="0"/>
        <w:adjustRightInd w:val="0"/>
        <w:spacing w:after="0" w:line="240" w:lineRule="auto"/>
        <w:rPr>
          <w:rFonts w:cs="Arial"/>
          <w:sz w:val="28"/>
          <w:szCs w:val="28"/>
        </w:rPr>
      </w:pPr>
      <w:r w:rsidRPr="00C30A8F">
        <w:rPr>
          <w:rFonts w:cs="Arial"/>
          <w:sz w:val="28"/>
          <w:szCs w:val="28"/>
        </w:rPr>
        <w:t>_________________________________________________________________________________________________________________________________________________________________________________________________________</w:t>
      </w:r>
    </w:p>
    <w:p w:rsidR="00BD2321" w:rsidRDefault="00BD2321" w:rsidP="00BD2321">
      <w:pPr>
        <w:autoSpaceDE w:val="0"/>
        <w:autoSpaceDN w:val="0"/>
        <w:adjustRightInd w:val="0"/>
        <w:spacing w:after="0" w:line="240" w:lineRule="auto"/>
        <w:ind w:right="-450"/>
        <w:rPr>
          <w:rFonts w:ascii="Arial" w:hAnsi="Arial" w:cs="Arial"/>
          <w:sz w:val="20"/>
          <w:szCs w:val="20"/>
        </w:rPr>
      </w:pPr>
    </w:p>
    <w:p w:rsidR="00BD2321" w:rsidRPr="00BD2321" w:rsidRDefault="00BD2321" w:rsidP="00BD2321">
      <w:pPr>
        <w:autoSpaceDE w:val="0"/>
        <w:autoSpaceDN w:val="0"/>
        <w:adjustRightInd w:val="0"/>
        <w:spacing w:after="0" w:line="240" w:lineRule="auto"/>
        <w:ind w:right="-450"/>
        <w:rPr>
          <w:rFonts w:cs="Arial"/>
        </w:rPr>
      </w:pPr>
      <w:r>
        <w:rPr>
          <w:rFonts w:ascii="Arial" w:hAnsi="Arial" w:cs="Arial"/>
          <w:sz w:val="20"/>
          <w:szCs w:val="20"/>
        </w:rPr>
        <w:t xml:space="preserve"> How do caricatures the Americans?</w:t>
      </w:r>
    </w:p>
    <w:p w:rsidR="00BD2321" w:rsidRPr="00BD2321" w:rsidRDefault="00BD2321" w:rsidP="00BD2321">
      <w:pPr>
        <w:autoSpaceDE w:val="0"/>
        <w:autoSpaceDN w:val="0"/>
        <w:adjustRightInd w:val="0"/>
        <w:spacing w:after="0" w:line="240" w:lineRule="auto"/>
        <w:rPr>
          <w:rFonts w:cs="Arial"/>
          <w:sz w:val="28"/>
          <w:szCs w:val="28"/>
        </w:rPr>
      </w:pPr>
      <w:r w:rsidRPr="00C30A8F">
        <w:rPr>
          <w:rFonts w:cs="Arial"/>
          <w:sz w:val="28"/>
          <w:szCs w:val="28"/>
        </w:rPr>
        <w:t>_________________________________________________________________________________________________________________________________________________________________________________________________________</w:t>
      </w:r>
    </w:p>
    <w:p w:rsidR="003E28CB" w:rsidRDefault="003E28CB" w:rsidP="00123822">
      <w:pPr>
        <w:autoSpaceDE w:val="0"/>
        <w:autoSpaceDN w:val="0"/>
        <w:adjustRightInd w:val="0"/>
        <w:spacing w:after="0" w:line="240" w:lineRule="auto"/>
        <w:rPr>
          <w:rFonts w:cs="Arial"/>
        </w:rPr>
      </w:pPr>
    </w:p>
    <w:p w:rsidR="00100CB4" w:rsidRDefault="00100CB4">
      <w:pPr>
        <w:rPr>
          <w:rFonts w:asciiTheme="majorHAnsi" w:eastAsiaTheme="majorEastAsia" w:hAnsiTheme="majorHAnsi" w:cstheme="majorBidi"/>
          <w:b/>
          <w:i/>
          <w:iCs/>
          <w:spacing w:val="15"/>
          <w:sz w:val="24"/>
          <w:szCs w:val="24"/>
        </w:rPr>
      </w:pPr>
      <w:r>
        <w:rPr>
          <w:b/>
        </w:rPr>
        <w:br w:type="page"/>
      </w:r>
    </w:p>
    <w:p w:rsidR="00CF528F" w:rsidRPr="003E28CB" w:rsidRDefault="00CF528F" w:rsidP="003E28CB">
      <w:pPr>
        <w:pStyle w:val="Subtitle"/>
        <w:spacing w:after="0"/>
        <w:jc w:val="center"/>
        <w:rPr>
          <w:b/>
          <w:color w:val="auto"/>
        </w:rPr>
      </w:pPr>
      <w:r w:rsidRPr="003E28CB">
        <w:rPr>
          <w:b/>
          <w:color w:val="auto"/>
        </w:rPr>
        <w:t>Document 6</w:t>
      </w:r>
    </w:p>
    <w:p w:rsidR="00CF528F" w:rsidRPr="003E28CB" w:rsidRDefault="003E28CB" w:rsidP="00CF528F">
      <w:pPr>
        <w:autoSpaceDE w:val="0"/>
        <w:autoSpaceDN w:val="0"/>
        <w:adjustRightInd w:val="0"/>
        <w:spacing w:after="0" w:line="240" w:lineRule="auto"/>
        <w:rPr>
          <w:rFonts w:cs="Arial"/>
        </w:rPr>
      </w:pPr>
      <w:r w:rsidRPr="003E28CB">
        <w:rPr>
          <w:rFonts w:cs="Arial"/>
        </w:rPr>
        <w:t xml:space="preserve">President Polk, </w:t>
      </w:r>
      <w:r w:rsidR="00CF528F" w:rsidRPr="003E28CB">
        <w:rPr>
          <w:rFonts w:cs="Arial"/>
        </w:rPr>
        <w:t>Message o</w:t>
      </w:r>
      <w:r w:rsidRPr="003E28CB">
        <w:rPr>
          <w:rFonts w:cs="Arial"/>
        </w:rPr>
        <w:t>n War with Mexico, May 11, 1846--</w:t>
      </w:r>
      <w:r w:rsidR="00CF528F" w:rsidRPr="003E28CB">
        <w:rPr>
          <w:rFonts w:cs="Arial"/>
        </w:rPr>
        <w:t xml:space="preserve">(Analysis: You will need to introduce outside information from the </w:t>
      </w:r>
      <w:r w:rsidRPr="003E28CB">
        <w:rPr>
          <w:rFonts w:cs="Arial"/>
        </w:rPr>
        <w:t xml:space="preserve">time period of January, 1846 to </w:t>
      </w:r>
      <w:r w:rsidR="00CF528F" w:rsidRPr="003E28CB">
        <w:rPr>
          <w:rFonts w:cs="Arial"/>
        </w:rPr>
        <w:t xml:space="preserve">May, 1846 paying special attention to the diplomatic mission of </w:t>
      </w:r>
      <w:r w:rsidRPr="003E28CB">
        <w:rPr>
          <w:rFonts w:cs="Arial"/>
        </w:rPr>
        <w:t xml:space="preserve">John Slidell with the expressed </w:t>
      </w:r>
      <w:r w:rsidR="00CF528F" w:rsidRPr="003E28CB">
        <w:rPr>
          <w:rFonts w:cs="Arial"/>
        </w:rPr>
        <w:t>purpose to purchase California for $25 million and to th</w:t>
      </w:r>
      <w:r w:rsidRPr="003E28CB">
        <w:rPr>
          <w:rFonts w:cs="Arial"/>
        </w:rPr>
        <w:t xml:space="preserve">e American troop movement under </w:t>
      </w:r>
      <w:r w:rsidR="00CF528F" w:rsidRPr="003E28CB">
        <w:rPr>
          <w:rFonts w:cs="Arial"/>
        </w:rPr>
        <w:t>General Zachary Taylor.)</w:t>
      </w:r>
    </w:p>
    <w:p w:rsidR="003E28CB" w:rsidRDefault="001729F9" w:rsidP="00CF528F">
      <w:pPr>
        <w:autoSpaceDE w:val="0"/>
        <w:autoSpaceDN w:val="0"/>
        <w:adjustRightInd w:val="0"/>
        <w:spacing w:after="0" w:line="240" w:lineRule="auto"/>
        <w:rPr>
          <w:rFonts w:ascii="Arial" w:hAnsi="Arial" w:cs="Arial"/>
          <w:sz w:val="20"/>
          <w:szCs w:val="20"/>
        </w:rPr>
      </w:pPr>
      <w:r w:rsidRPr="001729F9">
        <w:rPr>
          <w:rFonts w:ascii="Arial" w:hAnsi="Arial" w:cs="Arial"/>
          <w:noProof/>
          <w:sz w:val="20"/>
          <w:szCs w:val="20"/>
        </w:rPr>
        <mc:AlternateContent>
          <mc:Choice Requires="wps">
            <w:drawing>
              <wp:anchor distT="0" distB="0" distL="114300" distR="114300" simplePos="0" relativeHeight="251667456" behindDoc="0" locked="0" layoutInCell="1" allowOverlap="1" wp14:editId="36B11C9B">
                <wp:simplePos x="0" y="0"/>
                <wp:positionH relativeFrom="column">
                  <wp:align>center</wp:align>
                </wp:positionH>
                <wp:positionV relativeFrom="paragraph">
                  <wp:posOffset>0</wp:posOffset>
                </wp:positionV>
                <wp:extent cx="5435600" cy="3530600"/>
                <wp:effectExtent l="0" t="0" r="12700" b="1270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0" cy="3530600"/>
                        </a:xfrm>
                        <a:prstGeom prst="rect">
                          <a:avLst/>
                        </a:prstGeom>
                        <a:solidFill>
                          <a:srgbClr val="FFFFFF"/>
                        </a:solidFill>
                        <a:ln w="9525">
                          <a:solidFill>
                            <a:srgbClr val="000000"/>
                          </a:solidFill>
                          <a:miter lim="800000"/>
                          <a:headEnd/>
                          <a:tailEnd/>
                        </a:ln>
                      </wps:spPr>
                      <wps:txbx>
                        <w:txbxContent>
                          <w:p w:rsidR="001729F9" w:rsidRPr="001729F9" w:rsidRDefault="001729F9" w:rsidP="001729F9">
                            <w:pPr>
                              <w:autoSpaceDE w:val="0"/>
                              <w:autoSpaceDN w:val="0"/>
                              <w:adjustRightInd w:val="0"/>
                              <w:spacing w:after="0" w:line="240" w:lineRule="auto"/>
                              <w:rPr>
                                <w:rFonts w:cs="Arial"/>
                                <w:sz w:val="24"/>
                                <w:szCs w:val="24"/>
                              </w:rPr>
                            </w:pPr>
                            <w:r w:rsidRPr="001729F9">
                              <w:rPr>
                                <w:rFonts w:cs="Arial"/>
                                <w:sz w:val="24"/>
                                <w:szCs w:val="24"/>
                              </w:rPr>
                              <w:t xml:space="preserve">The Mexican forces at Matamoras assumed a belligerent attitude, and on the 12th of April General </w:t>
                            </w:r>
                            <w:proofErr w:type="spellStart"/>
                            <w:r w:rsidRPr="001729F9">
                              <w:rPr>
                                <w:rFonts w:cs="Arial"/>
                                <w:sz w:val="24"/>
                                <w:szCs w:val="24"/>
                              </w:rPr>
                              <w:t>Ampudia</w:t>
                            </w:r>
                            <w:proofErr w:type="spellEnd"/>
                            <w:r w:rsidRPr="001729F9">
                              <w:rPr>
                                <w:rFonts w:cs="Arial"/>
                                <w:sz w:val="24"/>
                                <w:szCs w:val="24"/>
                              </w:rPr>
                              <w:t xml:space="preserve">, then in command, notified General Taylor to break up his camp within twenty-four hours and to retire beyond the Nueces River, and in the event of his failure to comply with these demands announced that arms, and arms alone, must decide the question. But no open act of hostility was committed until the 24th of April. On that day General Arista, who had succeeded to the command of the Mexican forces, communicated to General Taylor that "he considered hostilities commenced and should prosecute them." A party of </w:t>
                            </w:r>
                            <w:r>
                              <w:rPr>
                                <w:rFonts w:cs="Arial"/>
                                <w:sz w:val="24"/>
                                <w:szCs w:val="24"/>
                              </w:rPr>
                              <w:t xml:space="preserve">dragoons of 63 men and officers </w:t>
                            </w:r>
                            <w:r w:rsidRPr="001729F9">
                              <w:rPr>
                                <w:rFonts w:cs="Arial"/>
                                <w:sz w:val="24"/>
                                <w:szCs w:val="24"/>
                              </w:rPr>
                              <w:t>were on the same day dispatched from the American camp up the Rio del Norte, on its left bank, to ascertain whether the Mexican troops had crossed or were preparing to cross the river, "became engaged with a large body of these troops, and after a short affair, in which some 16 were killed and wounded, appear to have been surrounded and compelled to surrender.". . .</w:t>
                            </w:r>
                          </w:p>
                          <w:p w:rsidR="001729F9" w:rsidRDefault="001729F9" w:rsidP="001729F9">
                            <w:pPr>
                              <w:autoSpaceDE w:val="0"/>
                              <w:autoSpaceDN w:val="0"/>
                              <w:adjustRightInd w:val="0"/>
                              <w:spacing w:after="0" w:line="240" w:lineRule="auto"/>
                              <w:rPr>
                                <w:rFonts w:ascii="Arial" w:hAnsi="Arial" w:cs="Arial"/>
                                <w:sz w:val="20"/>
                                <w:szCs w:val="20"/>
                              </w:rPr>
                            </w:pPr>
                            <w:r w:rsidRPr="001729F9">
                              <w:rPr>
                                <w:rFonts w:cs="Arial"/>
                                <w:sz w:val="24"/>
                                <w:szCs w:val="24"/>
                              </w:rPr>
                              <w:t>The cup of forbearance had been exhausted even before the recent information from the frontier of the Del Norte. But now, after reiterated menaces, Mexico has passed the boundary of the United States, has invaded our territory and shed American blood upon the American soil. She has proclaimed that hostilities have commenced, and that the two nations are now at war</w:t>
                            </w:r>
                            <w:r>
                              <w:rPr>
                                <w:rFonts w:ascii="Arial" w:hAnsi="Arial" w:cs="Arial"/>
                                <w:sz w:val="20"/>
                                <w:szCs w:val="20"/>
                              </w:rPr>
                              <w:t>.</w:t>
                            </w:r>
                          </w:p>
                          <w:p w:rsidR="001729F9" w:rsidRDefault="00172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0;width:428pt;height:278pt;z-index:2516674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">
                <v:textbox>
                  <w:txbxContent>
                    <w:p w:rsidR="001729F9" w:rsidRPr="001729F9" w:rsidRDefault="001729F9" w:rsidP="001729F9">
                      <w:pPr>
                        <w:autoSpaceDE w:val="0"/>
                        <w:autoSpaceDN w:val="0"/>
                        <w:adjustRightInd w:val="0"/>
                        <w:spacing w:after="0" w:line="240" w:lineRule="auto"/>
                        <w:rPr>
                          <w:rFonts w:cs="Arial"/>
                          <w:sz w:val="24"/>
                          <w:szCs w:val="24"/>
                        </w:rPr>
                      </w:pPr>
                      <w:r w:rsidRPr="001729F9">
                        <w:rPr>
                          <w:rFonts w:cs="Arial"/>
                          <w:sz w:val="24"/>
                          <w:szCs w:val="24"/>
                        </w:rPr>
                        <w:t xml:space="preserve">The Mexican forces at Matamoras assumed a belligerent attitude, and on the 12th of April General </w:t>
                      </w:r>
                      <w:proofErr w:type="spellStart"/>
                      <w:r w:rsidRPr="001729F9">
                        <w:rPr>
                          <w:rFonts w:cs="Arial"/>
                          <w:sz w:val="24"/>
                          <w:szCs w:val="24"/>
                        </w:rPr>
                        <w:t>Ampudia</w:t>
                      </w:r>
                      <w:proofErr w:type="spellEnd"/>
                      <w:r w:rsidRPr="001729F9">
                        <w:rPr>
                          <w:rFonts w:cs="Arial"/>
                          <w:sz w:val="24"/>
                          <w:szCs w:val="24"/>
                        </w:rPr>
                        <w:t xml:space="preserve">, then in command, notified General Taylor to break up his camp within twenty-four hours and to retire beyond the Nueces River, and in the event of his failure to comply with these demands announced that arms, and arms alone, must decide the question. But no open act of hostility was committed until the 24th of April. On that day General Arista, who had succeeded to the command of the Mexican forces, communicated to General Taylor that "he considered hostilities commenced and should prosecute them." A party of </w:t>
                      </w:r>
                      <w:r>
                        <w:rPr>
                          <w:rFonts w:cs="Arial"/>
                          <w:sz w:val="24"/>
                          <w:szCs w:val="24"/>
                        </w:rPr>
                        <w:t xml:space="preserve">dragoons of 63 men and officers </w:t>
                      </w:r>
                      <w:r w:rsidRPr="001729F9">
                        <w:rPr>
                          <w:rFonts w:cs="Arial"/>
                          <w:sz w:val="24"/>
                          <w:szCs w:val="24"/>
                        </w:rPr>
                        <w:t>were on the same day dispatched from the American camp up the Rio del Norte, on its left bank, to ascertain whether the Mexican troops had crossed or were preparing to cross the river, "became engaged with a large body of these troops, and after a short affair, in which some 16 were killed and wounded, appear to have been surrounded and compelled to surrender.". . .</w:t>
                      </w:r>
                    </w:p>
                    <w:p w:rsidR="001729F9" w:rsidRDefault="001729F9" w:rsidP="001729F9">
                      <w:pPr>
                        <w:autoSpaceDE w:val="0"/>
                        <w:autoSpaceDN w:val="0"/>
                        <w:adjustRightInd w:val="0"/>
                        <w:spacing w:after="0" w:line="240" w:lineRule="auto"/>
                        <w:rPr>
                          <w:rFonts w:ascii="Arial" w:hAnsi="Arial" w:cs="Arial"/>
                          <w:sz w:val="20"/>
                          <w:szCs w:val="20"/>
                        </w:rPr>
                      </w:pPr>
                      <w:r w:rsidRPr="001729F9">
                        <w:rPr>
                          <w:rFonts w:cs="Arial"/>
                          <w:sz w:val="24"/>
                          <w:szCs w:val="24"/>
                        </w:rPr>
                        <w:t>The cup of forbearance had been exhausted even before the recent information from the frontier of the Del Norte. But now, after reiterated menaces, Mexico has passed the boundary of the United States, has invaded our territory and shed American blood upon the American soil. She has proclaimed that hostilities have commenced, and that the two nations are now at war</w:t>
                      </w:r>
                      <w:r>
                        <w:rPr>
                          <w:rFonts w:ascii="Arial" w:hAnsi="Arial" w:cs="Arial"/>
                          <w:sz w:val="20"/>
                          <w:szCs w:val="20"/>
                        </w:rPr>
                        <w:t>.</w:t>
                      </w:r>
                    </w:p>
                    <w:p w:rsidR="001729F9" w:rsidRDefault="001729F9"/>
                  </w:txbxContent>
                </v:textbox>
              </v:shape>
            </w:pict>
          </mc:Fallback>
        </mc:AlternateContent>
      </w:r>
    </w:p>
    <w:p w:rsidR="003E28CB" w:rsidRDefault="003E28CB" w:rsidP="00CF528F">
      <w:pPr>
        <w:autoSpaceDE w:val="0"/>
        <w:autoSpaceDN w:val="0"/>
        <w:adjustRightInd w:val="0"/>
        <w:spacing w:after="0" w:line="240" w:lineRule="auto"/>
        <w:rPr>
          <w:rFonts w:ascii="Arial" w:hAnsi="Arial" w:cs="Arial"/>
          <w:sz w:val="20"/>
          <w:szCs w:val="20"/>
        </w:rPr>
      </w:pPr>
    </w:p>
    <w:p w:rsidR="003E28CB" w:rsidRDefault="003E28CB" w:rsidP="00CF528F">
      <w:pPr>
        <w:autoSpaceDE w:val="0"/>
        <w:autoSpaceDN w:val="0"/>
        <w:adjustRightInd w:val="0"/>
        <w:spacing w:after="0" w:line="240" w:lineRule="auto"/>
        <w:rPr>
          <w:rFonts w:ascii="Arial" w:hAnsi="Arial" w:cs="Arial"/>
          <w:sz w:val="20"/>
          <w:szCs w:val="20"/>
        </w:rPr>
      </w:pPr>
    </w:p>
    <w:p w:rsidR="003E28CB" w:rsidRDefault="003E28CB" w:rsidP="00CF528F">
      <w:pPr>
        <w:autoSpaceDE w:val="0"/>
        <w:autoSpaceDN w:val="0"/>
        <w:adjustRightInd w:val="0"/>
        <w:spacing w:after="0" w:line="240" w:lineRule="auto"/>
        <w:rPr>
          <w:rFonts w:ascii="Arial" w:hAnsi="Arial" w:cs="Arial"/>
          <w:sz w:val="20"/>
          <w:szCs w:val="20"/>
        </w:rPr>
      </w:pPr>
    </w:p>
    <w:p w:rsidR="003E28CB" w:rsidRDefault="003E28CB" w:rsidP="00CF528F">
      <w:pPr>
        <w:autoSpaceDE w:val="0"/>
        <w:autoSpaceDN w:val="0"/>
        <w:adjustRightInd w:val="0"/>
        <w:spacing w:after="0" w:line="240" w:lineRule="auto"/>
        <w:rPr>
          <w:rFonts w:ascii="Arial" w:hAnsi="Arial" w:cs="Arial"/>
          <w:sz w:val="20"/>
          <w:szCs w:val="20"/>
        </w:rPr>
      </w:pPr>
    </w:p>
    <w:p w:rsidR="003E28CB" w:rsidRDefault="003E28CB" w:rsidP="00CF528F">
      <w:pPr>
        <w:autoSpaceDE w:val="0"/>
        <w:autoSpaceDN w:val="0"/>
        <w:adjustRightInd w:val="0"/>
        <w:spacing w:after="0" w:line="240" w:lineRule="auto"/>
        <w:rPr>
          <w:rFonts w:ascii="Arial" w:hAnsi="Arial" w:cs="Arial"/>
          <w:sz w:val="20"/>
          <w:szCs w:val="20"/>
        </w:rPr>
      </w:pPr>
    </w:p>
    <w:p w:rsidR="003E28CB" w:rsidRDefault="003E28CB" w:rsidP="00CF528F">
      <w:pPr>
        <w:autoSpaceDE w:val="0"/>
        <w:autoSpaceDN w:val="0"/>
        <w:adjustRightInd w:val="0"/>
        <w:spacing w:after="0" w:line="240" w:lineRule="auto"/>
        <w:rPr>
          <w:rFonts w:ascii="Arial" w:hAnsi="Arial" w:cs="Arial"/>
          <w:sz w:val="20"/>
          <w:szCs w:val="20"/>
        </w:rPr>
      </w:pPr>
    </w:p>
    <w:p w:rsidR="00C67C0D" w:rsidRDefault="00C67C0D" w:rsidP="00CF528F">
      <w:pPr>
        <w:autoSpaceDE w:val="0"/>
        <w:autoSpaceDN w:val="0"/>
        <w:adjustRightInd w:val="0"/>
        <w:spacing w:after="0" w:line="240" w:lineRule="auto"/>
        <w:rPr>
          <w:rFonts w:ascii="Arial" w:hAnsi="Arial" w:cs="Arial"/>
          <w:sz w:val="20"/>
          <w:szCs w:val="20"/>
        </w:rPr>
      </w:pPr>
    </w:p>
    <w:p w:rsidR="00C67C0D" w:rsidRDefault="00C67C0D" w:rsidP="00CF528F">
      <w:pPr>
        <w:autoSpaceDE w:val="0"/>
        <w:autoSpaceDN w:val="0"/>
        <w:adjustRightInd w:val="0"/>
        <w:spacing w:after="0" w:line="240" w:lineRule="auto"/>
        <w:rPr>
          <w:rFonts w:ascii="Arial" w:hAnsi="Arial" w:cs="Arial"/>
          <w:sz w:val="20"/>
          <w:szCs w:val="20"/>
        </w:rPr>
      </w:pPr>
    </w:p>
    <w:p w:rsidR="00C67C0D" w:rsidRDefault="00C67C0D" w:rsidP="00CF528F">
      <w:pPr>
        <w:autoSpaceDE w:val="0"/>
        <w:autoSpaceDN w:val="0"/>
        <w:adjustRightInd w:val="0"/>
        <w:spacing w:after="0" w:line="240" w:lineRule="auto"/>
        <w:rPr>
          <w:rFonts w:ascii="Arial" w:hAnsi="Arial" w:cs="Arial"/>
          <w:sz w:val="20"/>
          <w:szCs w:val="20"/>
        </w:rPr>
      </w:pPr>
    </w:p>
    <w:p w:rsidR="00C67C0D" w:rsidRDefault="00C67C0D" w:rsidP="00CF528F">
      <w:pPr>
        <w:autoSpaceDE w:val="0"/>
        <w:autoSpaceDN w:val="0"/>
        <w:adjustRightInd w:val="0"/>
        <w:spacing w:after="0" w:line="240" w:lineRule="auto"/>
        <w:rPr>
          <w:rFonts w:ascii="Arial" w:hAnsi="Arial" w:cs="Arial"/>
          <w:sz w:val="20"/>
          <w:szCs w:val="20"/>
        </w:rPr>
      </w:pPr>
    </w:p>
    <w:p w:rsidR="00C67C0D" w:rsidRDefault="00C67C0D" w:rsidP="00CF528F">
      <w:pPr>
        <w:autoSpaceDE w:val="0"/>
        <w:autoSpaceDN w:val="0"/>
        <w:adjustRightInd w:val="0"/>
        <w:spacing w:after="0" w:line="240" w:lineRule="auto"/>
        <w:rPr>
          <w:rFonts w:ascii="Arial" w:hAnsi="Arial" w:cs="Arial"/>
          <w:sz w:val="20"/>
          <w:szCs w:val="20"/>
        </w:rPr>
      </w:pPr>
    </w:p>
    <w:p w:rsidR="00C67C0D" w:rsidRDefault="00C67C0D" w:rsidP="00CF528F">
      <w:pPr>
        <w:autoSpaceDE w:val="0"/>
        <w:autoSpaceDN w:val="0"/>
        <w:adjustRightInd w:val="0"/>
        <w:spacing w:after="0" w:line="240" w:lineRule="auto"/>
        <w:rPr>
          <w:rFonts w:ascii="Arial" w:hAnsi="Arial" w:cs="Arial"/>
          <w:sz w:val="20"/>
          <w:szCs w:val="20"/>
        </w:rPr>
      </w:pPr>
    </w:p>
    <w:p w:rsidR="00C67C0D" w:rsidRDefault="00C67C0D" w:rsidP="00CF528F">
      <w:pPr>
        <w:autoSpaceDE w:val="0"/>
        <w:autoSpaceDN w:val="0"/>
        <w:adjustRightInd w:val="0"/>
        <w:spacing w:after="0" w:line="240" w:lineRule="auto"/>
        <w:rPr>
          <w:rFonts w:ascii="Arial" w:hAnsi="Arial" w:cs="Arial"/>
          <w:sz w:val="20"/>
          <w:szCs w:val="20"/>
        </w:rPr>
      </w:pPr>
    </w:p>
    <w:p w:rsidR="00C67C0D" w:rsidRDefault="00C67C0D" w:rsidP="00CF528F">
      <w:pPr>
        <w:autoSpaceDE w:val="0"/>
        <w:autoSpaceDN w:val="0"/>
        <w:adjustRightInd w:val="0"/>
        <w:spacing w:after="0" w:line="240" w:lineRule="auto"/>
        <w:rPr>
          <w:rFonts w:ascii="Arial" w:hAnsi="Arial" w:cs="Arial"/>
          <w:sz w:val="20"/>
          <w:szCs w:val="20"/>
        </w:rPr>
      </w:pPr>
    </w:p>
    <w:p w:rsidR="00C67C0D" w:rsidRDefault="00C67C0D" w:rsidP="00CF528F">
      <w:pPr>
        <w:autoSpaceDE w:val="0"/>
        <w:autoSpaceDN w:val="0"/>
        <w:adjustRightInd w:val="0"/>
        <w:spacing w:after="0" w:line="240" w:lineRule="auto"/>
        <w:rPr>
          <w:rFonts w:ascii="Arial" w:hAnsi="Arial" w:cs="Arial"/>
          <w:sz w:val="20"/>
          <w:szCs w:val="20"/>
        </w:rPr>
      </w:pPr>
    </w:p>
    <w:p w:rsidR="00C67C0D" w:rsidRDefault="00C67C0D" w:rsidP="00CF528F">
      <w:pPr>
        <w:autoSpaceDE w:val="0"/>
        <w:autoSpaceDN w:val="0"/>
        <w:adjustRightInd w:val="0"/>
        <w:spacing w:after="0" w:line="240" w:lineRule="auto"/>
        <w:rPr>
          <w:rFonts w:ascii="Arial" w:hAnsi="Arial" w:cs="Arial"/>
          <w:sz w:val="20"/>
          <w:szCs w:val="20"/>
        </w:rPr>
      </w:pPr>
    </w:p>
    <w:p w:rsidR="00C67C0D" w:rsidRDefault="00C67C0D" w:rsidP="00CF528F">
      <w:pPr>
        <w:autoSpaceDE w:val="0"/>
        <w:autoSpaceDN w:val="0"/>
        <w:adjustRightInd w:val="0"/>
        <w:spacing w:after="0" w:line="240" w:lineRule="auto"/>
        <w:rPr>
          <w:rFonts w:ascii="Arial" w:hAnsi="Arial" w:cs="Arial"/>
          <w:sz w:val="20"/>
          <w:szCs w:val="20"/>
        </w:rPr>
      </w:pPr>
    </w:p>
    <w:p w:rsidR="00C67C0D" w:rsidRDefault="00C67C0D" w:rsidP="00CF528F">
      <w:pPr>
        <w:autoSpaceDE w:val="0"/>
        <w:autoSpaceDN w:val="0"/>
        <w:adjustRightInd w:val="0"/>
        <w:spacing w:after="0" w:line="240" w:lineRule="auto"/>
        <w:rPr>
          <w:rFonts w:ascii="Arial" w:hAnsi="Arial" w:cs="Arial"/>
          <w:sz w:val="20"/>
          <w:szCs w:val="20"/>
        </w:rPr>
      </w:pPr>
    </w:p>
    <w:p w:rsidR="00C67C0D" w:rsidRDefault="00C67C0D" w:rsidP="00CF528F">
      <w:pPr>
        <w:autoSpaceDE w:val="0"/>
        <w:autoSpaceDN w:val="0"/>
        <w:adjustRightInd w:val="0"/>
        <w:spacing w:after="0" w:line="240" w:lineRule="auto"/>
        <w:rPr>
          <w:rFonts w:ascii="Arial" w:hAnsi="Arial" w:cs="Arial"/>
          <w:sz w:val="20"/>
          <w:szCs w:val="20"/>
        </w:rPr>
      </w:pPr>
    </w:p>
    <w:p w:rsidR="001729F9" w:rsidRDefault="001729F9" w:rsidP="00CF528F">
      <w:pPr>
        <w:autoSpaceDE w:val="0"/>
        <w:autoSpaceDN w:val="0"/>
        <w:adjustRightInd w:val="0"/>
        <w:spacing w:after="0" w:line="240" w:lineRule="auto"/>
        <w:rPr>
          <w:rFonts w:ascii="Arial" w:hAnsi="Arial" w:cs="Arial"/>
          <w:sz w:val="20"/>
          <w:szCs w:val="20"/>
        </w:rPr>
      </w:pPr>
    </w:p>
    <w:p w:rsidR="00C67C0D" w:rsidRDefault="00C67C0D" w:rsidP="00CF528F">
      <w:pPr>
        <w:autoSpaceDE w:val="0"/>
        <w:autoSpaceDN w:val="0"/>
        <w:adjustRightInd w:val="0"/>
        <w:spacing w:after="0" w:line="240" w:lineRule="auto"/>
        <w:rPr>
          <w:rFonts w:ascii="Arial" w:hAnsi="Arial" w:cs="Arial"/>
          <w:sz w:val="20"/>
          <w:szCs w:val="20"/>
        </w:rPr>
      </w:pPr>
    </w:p>
    <w:p w:rsidR="00C67C0D" w:rsidRDefault="00C67C0D" w:rsidP="00CF528F">
      <w:pPr>
        <w:autoSpaceDE w:val="0"/>
        <w:autoSpaceDN w:val="0"/>
        <w:adjustRightInd w:val="0"/>
        <w:spacing w:after="0" w:line="240" w:lineRule="auto"/>
        <w:rPr>
          <w:rFonts w:ascii="Arial" w:hAnsi="Arial" w:cs="Arial"/>
          <w:sz w:val="20"/>
          <w:szCs w:val="20"/>
        </w:rPr>
      </w:pPr>
    </w:p>
    <w:p w:rsidR="00C67C0D" w:rsidRDefault="00C67C0D" w:rsidP="00CF528F">
      <w:pPr>
        <w:autoSpaceDE w:val="0"/>
        <w:autoSpaceDN w:val="0"/>
        <w:adjustRightInd w:val="0"/>
        <w:spacing w:after="0" w:line="240" w:lineRule="auto"/>
        <w:rPr>
          <w:rFonts w:ascii="Arial" w:hAnsi="Arial" w:cs="Arial"/>
          <w:sz w:val="20"/>
          <w:szCs w:val="20"/>
        </w:rPr>
      </w:pPr>
    </w:p>
    <w:p w:rsidR="00C67C0D" w:rsidRDefault="00C67C0D" w:rsidP="00CF528F">
      <w:pPr>
        <w:autoSpaceDE w:val="0"/>
        <w:autoSpaceDN w:val="0"/>
        <w:adjustRightInd w:val="0"/>
        <w:spacing w:after="0" w:line="240" w:lineRule="auto"/>
        <w:rPr>
          <w:rFonts w:ascii="Arial" w:hAnsi="Arial" w:cs="Arial"/>
          <w:sz w:val="20"/>
          <w:szCs w:val="20"/>
        </w:rPr>
      </w:pPr>
    </w:p>
    <w:p w:rsidR="001729F9" w:rsidRDefault="001729F9" w:rsidP="00CF528F">
      <w:pPr>
        <w:autoSpaceDE w:val="0"/>
        <w:autoSpaceDN w:val="0"/>
        <w:adjustRightInd w:val="0"/>
        <w:spacing w:after="0" w:line="240" w:lineRule="auto"/>
        <w:rPr>
          <w:rFonts w:ascii="Arial" w:hAnsi="Arial" w:cs="Arial"/>
          <w:sz w:val="20"/>
          <w:szCs w:val="20"/>
        </w:rPr>
      </w:pPr>
    </w:p>
    <w:p w:rsidR="001729F9" w:rsidRDefault="00C17291" w:rsidP="00C17291">
      <w:pPr>
        <w:pStyle w:val="ListParagraph"/>
        <w:numPr>
          <w:ilvl w:val="0"/>
          <w:numId w:val="1"/>
        </w:numPr>
        <w:autoSpaceDE w:val="0"/>
        <w:autoSpaceDN w:val="0"/>
        <w:adjustRightInd w:val="0"/>
        <w:spacing w:after="0" w:line="240" w:lineRule="auto"/>
        <w:rPr>
          <w:rFonts w:cs="Arial"/>
          <w:sz w:val="24"/>
          <w:szCs w:val="24"/>
        </w:rPr>
      </w:pPr>
      <w:r>
        <w:rPr>
          <w:rFonts w:cs="Arial"/>
          <w:sz w:val="24"/>
          <w:szCs w:val="24"/>
        </w:rPr>
        <w:t xml:space="preserve">Prepare this speech by Polk to answer the </w:t>
      </w:r>
      <w:r w:rsidR="003A18DE">
        <w:rPr>
          <w:rFonts w:cs="Arial"/>
          <w:sz w:val="24"/>
          <w:szCs w:val="24"/>
        </w:rPr>
        <w:t>DBQ question</w:t>
      </w:r>
      <w:r>
        <w:rPr>
          <w:rFonts w:cs="Arial"/>
          <w:sz w:val="24"/>
          <w:szCs w:val="24"/>
        </w:rPr>
        <w:t xml:space="preserve"> by</w:t>
      </w:r>
      <w:r w:rsidR="003A18DE">
        <w:rPr>
          <w:rFonts w:cs="Arial"/>
          <w:sz w:val="24"/>
          <w:szCs w:val="24"/>
        </w:rPr>
        <w:t xml:space="preserve"> doing the following</w:t>
      </w:r>
      <w:r>
        <w:rPr>
          <w:rFonts w:cs="Arial"/>
          <w:sz w:val="24"/>
          <w:szCs w:val="24"/>
        </w:rPr>
        <w:t>:</w:t>
      </w:r>
    </w:p>
    <w:p w:rsidR="00C17291" w:rsidRDefault="003A18DE" w:rsidP="00C17291">
      <w:pPr>
        <w:pStyle w:val="ListParagraph"/>
        <w:numPr>
          <w:ilvl w:val="1"/>
          <w:numId w:val="1"/>
        </w:numPr>
        <w:autoSpaceDE w:val="0"/>
        <w:autoSpaceDN w:val="0"/>
        <w:adjustRightInd w:val="0"/>
        <w:spacing w:after="0" w:line="240" w:lineRule="auto"/>
        <w:rPr>
          <w:rFonts w:cs="Arial"/>
          <w:sz w:val="24"/>
          <w:szCs w:val="24"/>
        </w:rPr>
      </w:pPr>
      <w:r>
        <w:rPr>
          <w:rFonts w:cs="Arial"/>
          <w:sz w:val="24"/>
          <w:szCs w:val="24"/>
        </w:rPr>
        <w:t>Find and highlight</w:t>
      </w:r>
      <w:r w:rsidR="00C17291">
        <w:rPr>
          <w:rFonts w:cs="Arial"/>
          <w:sz w:val="24"/>
          <w:szCs w:val="24"/>
        </w:rPr>
        <w:t xml:space="preserve"> the one reason Polk gives to Congress for declaring War on Mexico.</w:t>
      </w:r>
    </w:p>
    <w:p w:rsidR="003A18DE" w:rsidRDefault="003A18DE" w:rsidP="00C17291">
      <w:pPr>
        <w:pStyle w:val="ListParagraph"/>
        <w:numPr>
          <w:ilvl w:val="1"/>
          <w:numId w:val="1"/>
        </w:numPr>
        <w:autoSpaceDE w:val="0"/>
        <w:autoSpaceDN w:val="0"/>
        <w:adjustRightInd w:val="0"/>
        <w:spacing w:after="0" w:line="240" w:lineRule="auto"/>
        <w:rPr>
          <w:rFonts w:cs="Arial"/>
          <w:sz w:val="24"/>
          <w:szCs w:val="24"/>
        </w:rPr>
      </w:pPr>
      <w:r>
        <w:rPr>
          <w:rFonts w:cs="Arial"/>
          <w:sz w:val="24"/>
          <w:szCs w:val="24"/>
        </w:rPr>
        <w:t>Circle the words Polk uses to describe the actions of the Mexican government</w:t>
      </w:r>
    </w:p>
    <w:p w:rsidR="00C17291" w:rsidRDefault="001E4D4F" w:rsidP="00C17291">
      <w:pPr>
        <w:pStyle w:val="ListParagraph"/>
        <w:numPr>
          <w:ilvl w:val="1"/>
          <w:numId w:val="1"/>
        </w:numPr>
        <w:autoSpaceDE w:val="0"/>
        <w:autoSpaceDN w:val="0"/>
        <w:adjustRightInd w:val="0"/>
        <w:spacing w:after="0" w:line="240" w:lineRule="auto"/>
        <w:rPr>
          <w:rFonts w:cs="Arial"/>
          <w:sz w:val="24"/>
          <w:szCs w:val="24"/>
        </w:rPr>
      </w:pPr>
      <w:r>
        <w:rPr>
          <w:rFonts w:cs="Arial"/>
          <w:sz w:val="24"/>
          <w:szCs w:val="24"/>
        </w:rPr>
        <w:t xml:space="preserve">What words come to mind that Polk is hinting at in describing the actions of the Mexican government? </w:t>
      </w:r>
    </w:p>
    <w:p w:rsidR="001E4D4F" w:rsidRPr="001E4D4F" w:rsidRDefault="001E4D4F" w:rsidP="001E4D4F">
      <w:pPr>
        <w:autoSpaceDE w:val="0"/>
        <w:autoSpaceDN w:val="0"/>
        <w:adjustRightInd w:val="0"/>
        <w:spacing w:after="0" w:line="240" w:lineRule="auto"/>
        <w:rPr>
          <w:rFonts w:cs="Arial"/>
          <w:sz w:val="28"/>
          <w:szCs w:val="28"/>
        </w:rPr>
      </w:pPr>
      <w:r w:rsidRPr="001E4D4F">
        <w:rPr>
          <w:rFonts w:cs="Arial"/>
          <w:sz w:val="28"/>
          <w:szCs w:val="28"/>
        </w:rPr>
        <w:t>_________________________________________________________________________________________________________________________________________________________________________________________________________</w:t>
      </w:r>
    </w:p>
    <w:p w:rsidR="001E4D4F" w:rsidRPr="001E4D4F" w:rsidRDefault="001E4D4F" w:rsidP="001E4D4F">
      <w:pPr>
        <w:autoSpaceDE w:val="0"/>
        <w:autoSpaceDN w:val="0"/>
        <w:adjustRightInd w:val="0"/>
        <w:spacing w:after="0" w:line="240" w:lineRule="auto"/>
        <w:rPr>
          <w:rFonts w:cs="Arial"/>
          <w:sz w:val="24"/>
          <w:szCs w:val="24"/>
        </w:rPr>
      </w:pPr>
    </w:p>
    <w:p w:rsidR="001729F9" w:rsidRDefault="001729F9" w:rsidP="00CF528F">
      <w:pPr>
        <w:autoSpaceDE w:val="0"/>
        <w:autoSpaceDN w:val="0"/>
        <w:adjustRightInd w:val="0"/>
        <w:spacing w:after="0" w:line="240" w:lineRule="auto"/>
        <w:rPr>
          <w:rFonts w:ascii="Arial" w:hAnsi="Arial" w:cs="Arial"/>
          <w:sz w:val="20"/>
          <w:szCs w:val="20"/>
        </w:rPr>
      </w:pPr>
    </w:p>
    <w:p w:rsidR="001729F9" w:rsidRDefault="001729F9" w:rsidP="00CF528F">
      <w:pPr>
        <w:autoSpaceDE w:val="0"/>
        <w:autoSpaceDN w:val="0"/>
        <w:adjustRightInd w:val="0"/>
        <w:spacing w:after="0" w:line="240" w:lineRule="auto"/>
        <w:rPr>
          <w:rFonts w:ascii="Arial" w:hAnsi="Arial" w:cs="Arial"/>
          <w:sz w:val="20"/>
          <w:szCs w:val="20"/>
        </w:rPr>
      </w:pPr>
    </w:p>
    <w:p w:rsidR="001729F9" w:rsidRDefault="001729F9" w:rsidP="00CF528F">
      <w:pPr>
        <w:autoSpaceDE w:val="0"/>
        <w:autoSpaceDN w:val="0"/>
        <w:adjustRightInd w:val="0"/>
        <w:spacing w:after="0" w:line="240" w:lineRule="auto"/>
        <w:rPr>
          <w:rFonts w:ascii="Arial" w:hAnsi="Arial" w:cs="Arial"/>
          <w:sz w:val="20"/>
          <w:szCs w:val="20"/>
        </w:rPr>
      </w:pPr>
    </w:p>
    <w:p w:rsidR="001729F9" w:rsidRDefault="001729F9" w:rsidP="00CF528F">
      <w:pPr>
        <w:autoSpaceDE w:val="0"/>
        <w:autoSpaceDN w:val="0"/>
        <w:adjustRightInd w:val="0"/>
        <w:spacing w:after="0" w:line="240" w:lineRule="auto"/>
        <w:rPr>
          <w:rFonts w:ascii="Arial" w:hAnsi="Arial" w:cs="Arial"/>
          <w:sz w:val="20"/>
          <w:szCs w:val="20"/>
        </w:rPr>
      </w:pPr>
    </w:p>
    <w:p w:rsidR="00C67C0D" w:rsidRDefault="00C67C0D">
      <w:pPr>
        <w:rPr>
          <w:rFonts w:asciiTheme="majorHAnsi" w:eastAsiaTheme="majorEastAsia" w:hAnsiTheme="majorHAnsi" w:cstheme="majorBidi"/>
          <w:b/>
          <w:i/>
          <w:iCs/>
          <w:spacing w:val="15"/>
          <w:sz w:val="24"/>
          <w:szCs w:val="24"/>
        </w:rPr>
      </w:pPr>
      <w:r>
        <w:rPr>
          <w:b/>
        </w:rPr>
        <w:br w:type="page"/>
      </w:r>
    </w:p>
    <w:p w:rsidR="00CF528F" w:rsidRPr="001729F9" w:rsidRDefault="00CF528F" w:rsidP="001729F9">
      <w:pPr>
        <w:pStyle w:val="Subtitle"/>
        <w:spacing w:after="0"/>
        <w:jc w:val="center"/>
        <w:rPr>
          <w:b/>
          <w:color w:val="auto"/>
        </w:rPr>
      </w:pPr>
      <w:r w:rsidRPr="001729F9">
        <w:rPr>
          <w:b/>
          <w:color w:val="auto"/>
        </w:rPr>
        <w:t>Document 7</w:t>
      </w:r>
    </w:p>
    <w:p w:rsidR="0037036F" w:rsidRDefault="00CF528F" w:rsidP="00CF528F">
      <w:pPr>
        <w:autoSpaceDE w:val="0"/>
        <w:autoSpaceDN w:val="0"/>
        <w:adjustRightInd w:val="0"/>
        <w:spacing w:after="0" w:line="240" w:lineRule="auto"/>
        <w:rPr>
          <w:rFonts w:cs="Arial"/>
        </w:rPr>
      </w:pPr>
      <w:r w:rsidRPr="001729F9">
        <w:rPr>
          <w:rFonts w:cs="Arial"/>
        </w:rPr>
        <w:t>(Analysis: This illustration dated from 1846 shows Daniel Webste</w:t>
      </w:r>
      <w:r w:rsidR="001729F9">
        <w:rPr>
          <w:rFonts w:cs="Arial"/>
        </w:rPr>
        <w:t xml:space="preserve">r ready to fight President Polk </w:t>
      </w:r>
      <w:r w:rsidRPr="001729F9">
        <w:rPr>
          <w:rFonts w:cs="Arial"/>
        </w:rPr>
        <w:t>over his (Webster’s) speech about how the Mexican War was Po</w:t>
      </w:r>
      <w:r w:rsidR="001729F9">
        <w:rPr>
          <w:rFonts w:cs="Arial"/>
        </w:rPr>
        <w:t xml:space="preserve">lk’s war. Each man is backed by </w:t>
      </w:r>
      <w:r w:rsidRPr="001729F9">
        <w:rPr>
          <w:rFonts w:cs="Arial"/>
        </w:rPr>
        <w:t xml:space="preserve">his supporters. </w:t>
      </w:r>
    </w:p>
    <w:p w:rsidR="00CF528F" w:rsidRDefault="0037036F" w:rsidP="00CF528F">
      <w:pPr>
        <w:autoSpaceDE w:val="0"/>
        <w:autoSpaceDN w:val="0"/>
        <w:adjustRightInd w:val="0"/>
        <w:spacing w:after="0" w:line="240" w:lineRule="auto"/>
        <w:rPr>
          <w:rFonts w:cs="Arial"/>
        </w:rPr>
      </w:pPr>
      <w:r>
        <w:t xml:space="preserve">Summary:  James K. Polk takes issue with Massachusetts Sen. Daniel Webster's (MA) public attacks on his Texas policy. In 1844 Webster had been opposed to the annexation of Texas and in 1846 he criticized attacked the war with Mexico over Texas as highly unjustifiable. Webster's first public speech on the war was made in late June, and the print probably did not appear before that. In the center, Polk (left) confronts Webster, warning, "If you say the Mexican War is a War of my own </w:t>
      </w:r>
      <w:proofErr w:type="spellStart"/>
      <w:r>
        <w:t>makeing</w:t>
      </w:r>
      <w:proofErr w:type="spellEnd"/>
      <w:r>
        <w:t xml:space="preserve"> you tell a </w:t>
      </w:r>
      <w:proofErr w:type="spellStart"/>
      <w:r>
        <w:t>falshood</w:t>
      </w:r>
      <w:proofErr w:type="spellEnd"/>
      <w:r>
        <w:t xml:space="preserve">!" Raising his fists, Webster retorts, "I did say it &amp; say it again!" To the left of Polk stand Thomas Ritchie and James Watson Webb, newspaper editors supporting the administration. Webb holds a bottle of "Tom and Jerry" and a sponge, commenting, "Principles, not men!" The Whig editor had opposed the annexation of Texas, but once hostilities commenced he urged military action to bring about a speedy termination. Webb's insistence on "principles" reflects his uneasiness in an alliance with a Democratic administration which stood to gain politically from the conflict. Ritchie reassures Polk, "In Union [a double entendre referring to his newspaper the "Washington Union”] there is strength, Nous </w:t>
      </w:r>
      <w:proofErr w:type="spellStart"/>
      <w:r>
        <w:t>Verrons</w:t>
      </w:r>
      <w:proofErr w:type="spellEnd"/>
      <w:r>
        <w:t xml:space="preserve">!" To the right of Webster stand an unidentified man (probably another journalist) and Horace Greeley, editor of the New York "Tribune.  "Greeley, who was severely critical of Polk's policies, holds a bottle of "Lemon Soda" and (like Webb) a sponge, and remarks, "I wish Dan had eaten more Graham bread he's too fat for Polk!" (Graham bread was a well-known Greeley dietary preference.) The unidentified man remarks, "A Daniel come to blows, if not Judgment." The sponges and bottles are apparently intended for the relief of the fighters, much as the port and the "Old </w:t>
      </w:r>
      <w:proofErr w:type="spellStart"/>
      <w:r>
        <w:t>Monongohala</w:t>
      </w:r>
      <w:proofErr w:type="spellEnd"/>
      <w:r>
        <w:t xml:space="preserve"> Whiskey" figured in Anthony </w:t>
      </w:r>
      <w:proofErr w:type="spellStart"/>
      <w:r>
        <w:t>Imbert's</w:t>
      </w:r>
      <w:proofErr w:type="spellEnd"/>
      <w:r>
        <w:t xml:space="preserve"> "Set to between Old Hickory and Bully Nick"(no. 1834-4), on which "The </w:t>
      </w:r>
      <w:proofErr w:type="gramStart"/>
      <w:r>
        <w:t>Issue  Joined</w:t>
      </w:r>
      <w:proofErr w:type="gramEnd"/>
      <w:r>
        <w:t>" seems to be based. The precise significance of the "Tom &amp; Jerry" and "Lemon Soda" is unclear</w:t>
      </w:r>
      <w:proofErr w:type="gramStart"/>
      <w:r>
        <w:t>..</w:t>
      </w:r>
      <w:proofErr w:type="gramEnd"/>
    </w:p>
    <w:p w:rsidR="001729F9" w:rsidRPr="001729F9" w:rsidRDefault="001729F9" w:rsidP="00CF528F">
      <w:pPr>
        <w:autoSpaceDE w:val="0"/>
        <w:autoSpaceDN w:val="0"/>
        <w:adjustRightInd w:val="0"/>
        <w:spacing w:after="0" w:line="240" w:lineRule="auto"/>
        <w:rPr>
          <w:rFonts w:cs="Arial"/>
        </w:rPr>
      </w:pPr>
    </w:p>
    <w:p w:rsidR="00CF528F" w:rsidRDefault="00CF528F" w:rsidP="00CF528F">
      <w:pPr>
        <w:autoSpaceDE w:val="0"/>
        <w:autoSpaceDN w:val="0"/>
        <w:adjustRightInd w:val="0"/>
        <w:spacing w:after="0" w:line="240" w:lineRule="auto"/>
        <w:rPr>
          <w:rFonts w:cs="Arial"/>
        </w:rPr>
      </w:pPr>
      <w:r>
        <w:rPr>
          <w:rFonts w:cs="Arial"/>
          <w:noProof/>
        </w:rPr>
        <w:drawing>
          <wp:inline distT="0" distB="0" distL="0" distR="0">
            <wp:extent cx="6051550" cy="304165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grayscl/>
                      <a:extLst>
                        <a:ext uri="{28A0092B-C50C-407E-A947-70E740481C1C}">
                          <a14:useLocalDpi xmlns:a14="http://schemas.microsoft.com/office/drawing/2010/main" val="0"/>
                        </a:ext>
                      </a:extLst>
                    </a:blip>
                    <a:srcRect l="2299" t="3466" r="2089" b="3210"/>
                    <a:stretch/>
                  </pic:blipFill>
                  <pic:spPr bwMode="auto">
                    <a:xfrm>
                      <a:off x="0" y="0"/>
                      <a:ext cx="6051550" cy="3041650"/>
                    </a:xfrm>
                    <a:prstGeom prst="rect">
                      <a:avLst/>
                    </a:prstGeom>
                    <a:noFill/>
                    <a:ln>
                      <a:noFill/>
                    </a:ln>
                    <a:extLst>
                      <a:ext uri="{53640926-AAD7-44D8-BBD7-CCE9431645EC}">
                        <a14:shadowObscured xmlns:a14="http://schemas.microsoft.com/office/drawing/2010/main"/>
                      </a:ext>
                    </a:extLst>
                  </pic:spPr>
                </pic:pic>
              </a:graphicData>
            </a:graphic>
          </wp:inline>
        </w:drawing>
      </w:r>
    </w:p>
    <w:p w:rsidR="00D2660D" w:rsidRPr="00214A1F" w:rsidRDefault="00214A1F" w:rsidP="00214A1F">
      <w:pPr>
        <w:pStyle w:val="ListParagraph"/>
        <w:numPr>
          <w:ilvl w:val="0"/>
          <w:numId w:val="1"/>
        </w:numPr>
        <w:rPr>
          <w:rFonts w:asciiTheme="majorHAnsi" w:eastAsiaTheme="majorEastAsia" w:hAnsiTheme="majorHAnsi" w:cstheme="majorBidi"/>
          <w:b/>
          <w:i/>
          <w:iCs/>
          <w:spacing w:val="15"/>
          <w:sz w:val="24"/>
          <w:szCs w:val="24"/>
        </w:rPr>
      </w:pPr>
      <w:r w:rsidRPr="00214A1F">
        <w:rPr>
          <w:rFonts w:cs="Arial"/>
          <w:sz w:val="24"/>
          <w:szCs w:val="24"/>
        </w:rPr>
        <w:t>How does this cartoon illustrate that not everyone accepted the reasons the President gave for the war and in fact, were ready to fight him over those reasons.</w:t>
      </w:r>
      <w:r>
        <w:rPr>
          <w:rFonts w:cs="Arial"/>
          <w:sz w:val="24"/>
          <w:szCs w:val="24"/>
        </w:rPr>
        <w:t xml:space="preserve"> </w:t>
      </w:r>
    </w:p>
    <w:p w:rsidR="00214A1F" w:rsidRPr="00214A1F" w:rsidRDefault="00214A1F" w:rsidP="00214A1F">
      <w:pPr>
        <w:autoSpaceDE w:val="0"/>
        <w:autoSpaceDN w:val="0"/>
        <w:adjustRightInd w:val="0"/>
        <w:spacing w:after="0" w:line="240" w:lineRule="auto"/>
        <w:ind w:left="360"/>
        <w:rPr>
          <w:rFonts w:cs="Arial"/>
          <w:sz w:val="28"/>
          <w:szCs w:val="28"/>
        </w:rPr>
      </w:pPr>
      <w:r w:rsidRPr="00214A1F">
        <w:rPr>
          <w:rFonts w:cs="Arial"/>
          <w:sz w:val="28"/>
          <w:szCs w:val="28"/>
        </w:rPr>
        <w:t>________________________________________________________________________________________________________________________________________________________________________________________________</w:t>
      </w:r>
    </w:p>
    <w:p w:rsidR="00CF528F" w:rsidRPr="001729F9" w:rsidRDefault="00CF528F" w:rsidP="001729F9">
      <w:pPr>
        <w:pStyle w:val="Subtitle"/>
        <w:spacing w:after="0"/>
        <w:jc w:val="center"/>
        <w:rPr>
          <w:b/>
          <w:color w:val="auto"/>
        </w:rPr>
      </w:pPr>
      <w:r w:rsidRPr="001729F9">
        <w:rPr>
          <w:b/>
          <w:color w:val="auto"/>
        </w:rPr>
        <w:t>Document 8</w:t>
      </w:r>
    </w:p>
    <w:p w:rsidR="00CF528F" w:rsidRPr="00214A1F" w:rsidRDefault="00CF528F" w:rsidP="00CF528F">
      <w:pPr>
        <w:autoSpaceDE w:val="0"/>
        <w:autoSpaceDN w:val="0"/>
        <w:adjustRightInd w:val="0"/>
        <w:spacing w:after="0" w:line="240" w:lineRule="auto"/>
        <w:rPr>
          <w:rFonts w:cs="Arial"/>
        </w:rPr>
      </w:pPr>
      <w:r w:rsidRPr="00214A1F">
        <w:rPr>
          <w:rFonts w:cs="Arial"/>
        </w:rPr>
        <w:t>(Analysis: Although the war started over a very small disputed pa</w:t>
      </w:r>
      <w:r w:rsidR="001729F9" w:rsidRPr="00214A1F">
        <w:rPr>
          <w:rFonts w:cs="Arial"/>
        </w:rPr>
        <w:t xml:space="preserve">rcel of land in Texas, you will </w:t>
      </w:r>
      <w:r w:rsidRPr="00214A1F">
        <w:rPr>
          <w:rFonts w:cs="Arial"/>
        </w:rPr>
        <w:t>need to consider Document 1 in order to explain how all of northe</w:t>
      </w:r>
      <w:r w:rsidR="001729F9" w:rsidRPr="00214A1F">
        <w:rPr>
          <w:rFonts w:cs="Arial"/>
        </w:rPr>
        <w:t xml:space="preserve">rn Mexico, California, Arizona, </w:t>
      </w:r>
      <w:r w:rsidRPr="00214A1F">
        <w:rPr>
          <w:rFonts w:cs="Arial"/>
        </w:rPr>
        <w:t>and New Mexico, ended up becoming part of America by 1848.)</w:t>
      </w:r>
    </w:p>
    <w:p w:rsidR="001729F9" w:rsidRDefault="001729F9" w:rsidP="00CF528F">
      <w:pPr>
        <w:autoSpaceDE w:val="0"/>
        <w:autoSpaceDN w:val="0"/>
        <w:adjustRightInd w:val="0"/>
        <w:spacing w:after="0" w:line="240" w:lineRule="auto"/>
        <w:rPr>
          <w:rFonts w:ascii="Arial" w:hAnsi="Arial" w:cs="Arial"/>
          <w:sz w:val="20"/>
          <w:szCs w:val="20"/>
        </w:rPr>
      </w:pPr>
    </w:p>
    <w:p w:rsidR="00CF528F" w:rsidRDefault="00CF528F" w:rsidP="00CF528F">
      <w:pPr>
        <w:autoSpaceDE w:val="0"/>
        <w:autoSpaceDN w:val="0"/>
        <w:adjustRightInd w:val="0"/>
        <w:spacing w:after="0" w:line="240" w:lineRule="auto"/>
        <w:rPr>
          <w:rFonts w:cs="Arial"/>
        </w:rPr>
      </w:pPr>
      <w:r>
        <w:rPr>
          <w:rFonts w:cs="Arial"/>
          <w:noProof/>
        </w:rPr>
        <w:drawing>
          <wp:inline distT="0" distB="0" distL="0" distR="0">
            <wp:extent cx="6248400" cy="2000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53426" cy="2001859"/>
                    </a:xfrm>
                    <a:prstGeom prst="rect">
                      <a:avLst/>
                    </a:prstGeom>
                    <a:noFill/>
                    <a:ln>
                      <a:noFill/>
                    </a:ln>
                  </pic:spPr>
                </pic:pic>
              </a:graphicData>
            </a:graphic>
          </wp:inline>
        </w:drawing>
      </w:r>
      <w:r>
        <w:rPr>
          <w:rFonts w:cs="Arial"/>
          <w:noProof/>
        </w:rPr>
        <w:drawing>
          <wp:inline distT="0" distB="0" distL="0" distR="0" wp14:anchorId="7E448D83" wp14:editId="26F5D15A">
            <wp:extent cx="6248400" cy="2000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53426" cy="2001859"/>
                    </a:xfrm>
                    <a:prstGeom prst="rect">
                      <a:avLst/>
                    </a:prstGeom>
                    <a:noFill/>
                    <a:ln>
                      <a:noFill/>
                    </a:ln>
                  </pic:spPr>
                </pic:pic>
              </a:graphicData>
            </a:graphic>
          </wp:inline>
        </w:drawing>
      </w:r>
      <w:r w:rsidR="002A1AF2">
        <w:rPr>
          <w:rFonts w:cs="Arial"/>
          <w:noProof/>
        </w:rPr>
        <w:drawing>
          <wp:inline distT="0" distB="0" distL="0" distR="0" wp14:anchorId="0E06C7AE" wp14:editId="352707CC">
            <wp:extent cx="6248400" cy="2000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53426" cy="2001859"/>
                    </a:xfrm>
                    <a:prstGeom prst="rect">
                      <a:avLst/>
                    </a:prstGeom>
                    <a:noFill/>
                    <a:ln>
                      <a:noFill/>
                    </a:ln>
                  </pic:spPr>
                </pic:pic>
              </a:graphicData>
            </a:graphic>
          </wp:inline>
        </w:drawing>
      </w:r>
    </w:p>
    <w:p w:rsidR="002A1AF2" w:rsidRDefault="00214A1F" w:rsidP="00214A1F">
      <w:pPr>
        <w:pStyle w:val="ListParagraph"/>
        <w:numPr>
          <w:ilvl w:val="0"/>
          <w:numId w:val="1"/>
        </w:numPr>
        <w:autoSpaceDE w:val="0"/>
        <w:autoSpaceDN w:val="0"/>
        <w:adjustRightInd w:val="0"/>
        <w:spacing w:after="0" w:line="240" w:lineRule="auto"/>
        <w:rPr>
          <w:rFonts w:cs="Arial"/>
          <w:sz w:val="24"/>
          <w:szCs w:val="24"/>
        </w:rPr>
      </w:pPr>
      <w:r>
        <w:rPr>
          <w:rFonts w:cs="Arial"/>
          <w:sz w:val="24"/>
          <w:szCs w:val="24"/>
        </w:rPr>
        <w:t xml:space="preserve">Given the area called “Disputed Territory” mostly in western and southern Texas, how could you use this map to demonstrate the concept to Manifest Destiny as a major cause of the Mexican War? </w:t>
      </w:r>
    </w:p>
    <w:p w:rsidR="007724F9" w:rsidRDefault="00214A1F" w:rsidP="007724F9">
      <w:pPr>
        <w:autoSpaceDE w:val="0"/>
        <w:autoSpaceDN w:val="0"/>
        <w:adjustRightInd w:val="0"/>
        <w:spacing w:after="0" w:line="240" w:lineRule="auto"/>
        <w:rPr>
          <w:rFonts w:cs="Arial"/>
          <w:sz w:val="28"/>
          <w:szCs w:val="28"/>
        </w:rPr>
      </w:pPr>
      <w:r w:rsidRPr="00214A1F">
        <w:rPr>
          <w:rFonts w:cs="Arial"/>
          <w:sz w:val="28"/>
          <w:szCs w:val="28"/>
        </w:rPr>
        <w:t>_________________________________________________________________________________________________________________________________________________________________________________________________________</w:t>
      </w:r>
    </w:p>
    <w:p w:rsidR="007724F9" w:rsidRDefault="007724F9">
      <w:pPr>
        <w:rPr>
          <w:rFonts w:cs="Arial"/>
          <w:sz w:val="28"/>
          <w:szCs w:val="28"/>
        </w:rPr>
      </w:pPr>
      <w:r>
        <w:rPr>
          <w:rFonts w:cs="Arial"/>
          <w:sz w:val="28"/>
          <w:szCs w:val="28"/>
        </w:rPr>
        <w:br w:type="page"/>
      </w:r>
    </w:p>
    <w:p w:rsidR="002A1AF2" w:rsidRPr="007724F9" w:rsidRDefault="002A1AF2" w:rsidP="007724F9">
      <w:pPr>
        <w:pStyle w:val="Subtitle"/>
        <w:spacing w:after="0"/>
        <w:jc w:val="center"/>
        <w:rPr>
          <w:rFonts w:asciiTheme="minorHAnsi" w:eastAsiaTheme="minorEastAsia" w:hAnsiTheme="minorHAnsi" w:cs="Arial"/>
          <w:b/>
          <w:color w:val="auto"/>
          <w:spacing w:val="0"/>
          <w:sz w:val="28"/>
          <w:szCs w:val="28"/>
        </w:rPr>
      </w:pPr>
      <w:r w:rsidRPr="007724F9">
        <w:rPr>
          <w:b/>
          <w:color w:val="auto"/>
        </w:rPr>
        <w:t>Document 9</w:t>
      </w:r>
    </w:p>
    <w:p w:rsidR="002A1AF2" w:rsidRDefault="002A1AF2" w:rsidP="002A1AF2">
      <w:pPr>
        <w:autoSpaceDE w:val="0"/>
        <w:autoSpaceDN w:val="0"/>
        <w:adjustRightInd w:val="0"/>
        <w:spacing w:after="0" w:line="240" w:lineRule="auto"/>
        <w:rPr>
          <w:rFonts w:ascii="Arial" w:hAnsi="Arial" w:cs="Arial"/>
          <w:sz w:val="20"/>
          <w:szCs w:val="20"/>
        </w:rPr>
      </w:pPr>
      <w:r>
        <w:rPr>
          <w:rFonts w:ascii="Arial" w:hAnsi="Arial" w:cs="Arial"/>
          <w:sz w:val="20"/>
          <w:szCs w:val="20"/>
        </w:rPr>
        <w:t>(Analysis: This letter dated April 26, 1846, is from Captain Hardee</w:t>
      </w:r>
      <w:r w:rsidR="001729F9">
        <w:rPr>
          <w:rFonts w:ascii="Arial" w:hAnsi="Arial" w:cs="Arial"/>
          <w:sz w:val="20"/>
          <w:szCs w:val="20"/>
        </w:rPr>
        <w:t xml:space="preserve"> to General Taylor reporting on </w:t>
      </w:r>
      <w:r>
        <w:rPr>
          <w:rFonts w:ascii="Arial" w:hAnsi="Arial" w:cs="Arial"/>
          <w:sz w:val="20"/>
          <w:szCs w:val="20"/>
        </w:rPr>
        <w:t xml:space="preserve">the very first encounter where blood was shed (See Document </w:t>
      </w:r>
      <w:r w:rsidR="00AF2A89">
        <w:rPr>
          <w:rFonts w:ascii="Arial" w:hAnsi="Arial" w:cs="Arial"/>
          <w:sz w:val="20"/>
          <w:szCs w:val="20"/>
        </w:rPr>
        <w:t>6). When you</w:t>
      </w:r>
      <w:r w:rsidR="001729F9">
        <w:rPr>
          <w:rFonts w:ascii="Arial" w:hAnsi="Arial" w:cs="Arial"/>
          <w:sz w:val="20"/>
          <w:szCs w:val="20"/>
        </w:rPr>
        <w:t xml:space="preserve"> comment on </w:t>
      </w:r>
      <w:r>
        <w:rPr>
          <w:rFonts w:ascii="Arial" w:hAnsi="Arial" w:cs="Arial"/>
          <w:sz w:val="20"/>
          <w:szCs w:val="20"/>
        </w:rPr>
        <w:t>this letter, keep in mind what O’Sullivan writes in Document 1 an</w:t>
      </w:r>
      <w:r w:rsidR="001729F9">
        <w:rPr>
          <w:rFonts w:ascii="Arial" w:hAnsi="Arial" w:cs="Arial"/>
          <w:sz w:val="20"/>
          <w:szCs w:val="20"/>
        </w:rPr>
        <w:t xml:space="preserve">d what sentiments are expressed </w:t>
      </w:r>
      <w:r>
        <w:rPr>
          <w:rFonts w:ascii="Arial" w:hAnsi="Arial" w:cs="Arial"/>
          <w:sz w:val="20"/>
          <w:szCs w:val="20"/>
        </w:rPr>
        <w:t>in the illustration in Document 5.)</w:t>
      </w:r>
    </w:p>
    <w:p w:rsidR="001729F9" w:rsidRDefault="007724F9" w:rsidP="002A1AF2">
      <w:pPr>
        <w:autoSpaceDE w:val="0"/>
        <w:autoSpaceDN w:val="0"/>
        <w:adjustRightInd w:val="0"/>
        <w:spacing w:after="0" w:line="240" w:lineRule="auto"/>
        <w:rPr>
          <w:rFonts w:ascii="Arial" w:hAnsi="Arial" w:cs="Arial"/>
          <w:sz w:val="20"/>
          <w:szCs w:val="20"/>
        </w:rPr>
      </w:pPr>
      <w:r w:rsidRPr="007724F9">
        <w:rPr>
          <w:rFonts w:ascii="Arial" w:hAnsi="Arial" w:cs="Arial"/>
          <w:noProof/>
          <w:sz w:val="20"/>
          <w:szCs w:val="20"/>
        </w:rPr>
        <mc:AlternateContent>
          <mc:Choice Requires="wps">
            <w:drawing>
              <wp:anchor distT="0" distB="0" distL="114300" distR="114300" simplePos="0" relativeHeight="251669504" behindDoc="0" locked="0" layoutInCell="1" allowOverlap="1" wp14:editId="36B11C9B">
                <wp:simplePos x="0" y="0"/>
                <wp:positionH relativeFrom="column">
                  <wp:align>center</wp:align>
                </wp:positionH>
                <wp:positionV relativeFrom="paragraph">
                  <wp:posOffset>0</wp:posOffset>
                </wp:positionV>
                <wp:extent cx="4921250" cy="3746500"/>
                <wp:effectExtent l="0" t="0" r="12700" b="2540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0" cy="3746500"/>
                        </a:xfrm>
                        <a:prstGeom prst="rect">
                          <a:avLst/>
                        </a:prstGeom>
                        <a:solidFill>
                          <a:srgbClr val="FFFFFF"/>
                        </a:solidFill>
                        <a:ln w="9525">
                          <a:solidFill>
                            <a:srgbClr val="000000"/>
                          </a:solidFill>
                          <a:miter lim="800000"/>
                          <a:headEnd/>
                          <a:tailEnd/>
                        </a:ln>
                      </wps:spPr>
                      <wps:txbx>
                        <w:txbxContent>
                          <w:p w:rsidR="007724F9" w:rsidRPr="007724F9" w:rsidRDefault="007724F9" w:rsidP="007724F9">
                            <w:pPr>
                              <w:autoSpaceDE w:val="0"/>
                              <w:autoSpaceDN w:val="0"/>
                              <w:adjustRightInd w:val="0"/>
                              <w:spacing w:after="0" w:line="240" w:lineRule="auto"/>
                              <w:rPr>
                                <w:rFonts w:cs="Arial"/>
                                <w:sz w:val="24"/>
                                <w:szCs w:val="24"/>
                              </w:rPr>
                            </w:pPr>
                            <w:r w:rsidRPr="007724F9">
                              <w:rPr>
                                <w:rFonts w:cs="Arial"/>
                                <w:sz w:val="24"/>
                                <w:szCs w:val="24"/>
                              </w:rPr>
                              <w:t xml:space="preserve">I was brought to Matamoras to-day about 4 o'clock, and I take pleasure in stating that since our surrender I and my brave companions in misfortune have been treated with uniform kindness and attention. It may soften the rigors of war for you to be informed fully of this fact. Lieutenant Kane and </w:t>
                            </w:r>
                            <w:proofErr w:type="gramStart"/>
                            <w:r w:rsidRPr="007724F9">
                              <w:rPr>
                                <w:rFonts w:cs="Arial"/>
                                <w:sz w:val="24"/>
                                <w:szCs w:val="24"/>
                              </w:rPr>
                              <w:t>myself</w:t>
                            </w:r>
                            <w:proofErr w:type="gramEnd"/>
                            <w:r w:rsidRPr="007724F9">
                              <w:rPr>
                                <w:rFonts w:cs="Arial"/>
                                <w:sz w:val="24"/>
                                <w:szCs w:val="24"/>
                              </w:rPr>
                              <w:t xml:space="preserve"> are living with General </w:t>
                            </w:r>
                            <w:proofErr w:type="spellStart"/>
                            <w:r w:rsidRPr="007724F9">
                              <w:rPr>
                                <w:rFonts w:cs="Arial"/>
                                <w:sz w:val="24"/>
                                <w:szCs w:val="24"/>
                              </w:rPr>
                              <w:t>Ampudia</w:t>
                            </w:r>
                            <w:proofErr w:type="spellEnd"/>
                            <w:r w:rsidRPr="007724F9">
                              <w:rPr>
                                <w:rFonts w:cs="Arial"/>
                                <w:sz w:val="24"/>
                                <w:szCs w:val="24"/>
                              </w:rPr>
                              <w:t xml:space="preserve">: we lodge in his hotel, eat at his table, and his frank, agreeable manner and generous hospitality almost make us forget our captivity. General Arista received us in the most gracious manner; said that his nation had been regarded as barbarous, and that he wished to prove to us the contrary. Told Lieutenant Kane and myself that we should receive half pay, and our men should receive ample rations, and in lieu of it for to-day 25 cents </w:t>
                            </w:r>
                            <w:proofErr w:type="spellStart"/>
                            <w:r w:rsidRPr="007724F9">
                              <w:rPr>
                                <w:rFonts w:cs="Arial"/>
                                <w:sz w:val="24"/>
                                <w:szCs w:val="24"/>
                              </w:rPr>
                              <w:t>a piece</w:t>
                            </w:r>
                            <w:proofErr w:type="spellEnd"/>
                            <w:r w:rsidRPr="007724F9">
                              <w:rPr>
                                <w:rFonts w:cs="Arial"/>
                                <w:sz w:val="24"/>
                                <w:szCs w:val="24"/>
                              </w:rPr>
                              <w:t>. On declining the boon on the part of Lieutenant Kane and myself, and a request that we might be permitted to send to camp for money, he said no; that he could not permit it; that he intended to supply all our wants himself. These promises have already been fulfilled in part.</w:t>
                            </w:r>
                          </w:p>
                          <w:p w:rsidR="00AF2A89" w:rsidRDefault="00AF2A89" w:rsidP="007724F9">
                            <w:pPr>
                              <w:autoSpaceDE w:val="0"/>
                              <w:autoSpaceDN w:val="0"/>
                              <w:adjustRightInd w:val="0"/>
                              <w:spacing w:after="0" w:line="240" w:lineRule="auto"/>
                              <w:rPr>
                                <w:rFonts w:cs="Arial"/>
                                <w:sz w:val="24"/>
                                <w:szCs w:val="24"/>
                              </w:rPr>
                            </w:pPr>
                          </w:p>
                          <w:p w:rsidR="007724F9" w:rsidRPr="007724F9" w:rsidRDefault="007724F9" w:rsidP="007724F9">
                            <w:pPr>
                              <w:autoSpaceDE w:val="0"/>
                              <w:autoSpaceDN w:val="0"/>
                              <w:adjustRightInd w:val="0"/>
                              <w:spacing w:after="0" w:line="240" w:lineRule="auto"/>
                              <w:rPr>
                                <w:rFonts w:cs="Arial"/>
                                <w:sz w:val="24"/>
                                <w:szCs w:val="24"/>
                              </w:rPr>
                            </w:pPr>
                            <w:r w:rsidRPr="007724F9">
                              <w:rPr>
                                <w:rFonts w:cs="Arial"/>
                                <w:sz w:val="24"/>
                                <w:szCs w:val="24"/>
                              </w:rPr>
                              <w:t>I am, sir, very respectfully, your obedient servant,</w:t>
                            </w:r>
                          </w:p>
                          <w:p w:rsidR="007724F9" w:rsidRPr="007724F9" w:rsidRDefault="007724F9" w:rsidP="007724F9">
                            <w:pPr>
                              <w:autoSpaceDE w:val="0"/>
                              <w:autoSpaceDN w:val="0"/>
                              <w:adjustRightInd w:val="0"/>
                              <w:spacing w:after="0" w:line="240" w:lineRule="auto"/>
                              <w:rPr>
                                <w:rFonts w:cs="Arial"/>
                                <w:sz w:val="24"/>
                                <w:szCs w:val="24"/>
                              </w:rPr>
                            </w:pPr>
                            <w:r w:rsidRPr="007724F9">
                              <w:rPr>
                                <w:rFonts w:cs="Arial"/>
                                <w:sz w:val="24"/>
                                <w:szCs w:val="24"/>
                              </w:rPr>
                              <w:t>W. J. HARDEE,</w:t>
                            </w:r>
                          </w:p>
                          <w:p w:rsidR="007724F9" w:rsidRPr="007724F9" w:rsidRDefault="007724F9" w:rsidP="007724F9">
                            <w:pPr>
                              <w:autoSpaceDE w:val="0"/>
                              <w:autoSpaceDN w:val="0"/>
                              <w:adjustRightInd w:val="0"/>
                              <w:spacing w:after="0" w:line="240" w:lineRule="auto"/>
                              <w:rPr>
                                <w:rFonts w:cs="Arial"/>
                                <w:sz w:val="24"/>
                                <w:szCs w:val="24"/>
                              </w:rPr>
                            </w:pPr>
                            <w:r w:rsidRPr="007724F9">
                              <w:rPr>
                                <w:rFonts w:cs="Arial"/>
                                <w:sz w:val="24"/>
                                <w:szCs w:val="24"/>
                              </w:rPr>
                              <w:t>Captain 2d Dragoons.</w:t>
                            </w:r>
                          </w:p>
                          <w:p w:rsidR="007724F9" w:rsidRDefault="007724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0;margin-top:0;width:387.5pt;height:295pt;z-index:2516695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">
                <v:textbox>
                  <w:txbxContent>
                    <w:p w:rsidR="007724F9" w:rsidRPr="007724F9" w:rsidRDefault="007724F9" w:rsidP="007724F9">
                      <w:pPr>
                        <w:autoSpaceDE w:val="0"/>
                        <w:autoSpaceDN w:val="0"/>
                        <w:adjustRightInd w:val="0"/>
                        <w:spacing w:after="0" w:line="240" w:lineRule="auto"/>
                        <w:rPr>
                          <w:rFonts w:cs="Arial"/>
                          <w:sz w:val="24"/>
                          <w:szCs w:val="24"/>
                        </w:rPr>
                      </w:pPr>
                      <w:r w:rsidRPr="007724F9">
                        <w:rPr>
                          <w:rFonts w:cs="Arial"/>
                          <w:sz w:val="24"/>
                          <w:szCs w:val="24"/>
                        </w:rPr>
                        <w:t xml:space="preserve">I was brought to Matamoras to-day about 4 o'clock, and I take pleasure in stating that since our surrender I and my brave companions in misfortune have been treated with uniform kindness and attention. It may soften the rigors of war for you to be informed fully of this fact. Lieutenant Kane and </w:t>
                      </w:r>
                      <w:proofErr w:type="gramStart"/>
                      <w:r w:rsidRPr="007724F9">
                        <w:rPr>
                          <w:rFonts w:cs="Arial"/>
                          <w:sz w:val="24"/>
                          <w:szCs w:val="24"/>
                        </w:rPr>
                        <w:t>myself</w:t>
                      </w:r>
                      <w:proofErr w:type="gramEnd"/>
                      <w:r w:rsidRPr="007724F9">
                        <w:rPr>
                          <w:rFonts w:cs="Arial"/>
                          <w:sz w:val="24"/>
                          <w:szCs w:val="24"/>
                        </w:rPr>
                        <w:t xml:space="preserve"> are living with General </w:t>
                      </w:r>
                      <w:proofErr w:type="spellStart"/>
                      <w:r w:rsidRPr="007724F9">
                        <w:rPr>
                          <w:rFonts w:cs="Arial"/>
                          <w:sz w:val="24"/>
                          <w:szCs w:val="24"/>
                        </w:rPr>
                        <w:t>Ampudia</w:t>
                      </w:r>
                      <w:proofErr w:type="spellEnd"/>
                      <w:r w:rsidRPr="007724F9">
                        <w:rPr>
                          <w:rFonts w:cs="Arial"/>
                          <w:sz w:val="24"/>
                          <w:szCs w:val="24"/>
                        </w:rPr>
                        <w:t xml:space="preserve">: we lodge in his hotel, eat at his table, and his frank, agreeable manner and generous hospitality almost make us forget our captivity. General Arista received us in the most gracious manner; said that his nation had been regarded as barbarous, and that he wished to prove to us the contrary. Told Lieutenant Kane and myself that we should receive half pay, and our men should receive ample rations, and in lieu of it for to-day 25 cents </w:t>
                      </w:r>
                      <w:proofErr w:type="spellStart"/>
                      <w:r w:rsidRPr="007724F9">
                        <w:rPr>
                          <w:rFonts w:cs="Arial"/>
                          <w:sz w:val="24"/>
                          <w:szCs w:val="24"/>
                        </w:rPr>
                        <w:t>a piece</w:t>
                      </w:r>
                      <w:proofErr w:type="spellEnd"/>
                      <w:r w:rsidRPr="007724F9">
                        <w:rPr>
                          <w:rFonts w:cs="Arial"/>
                          <w:sz w:val="24"/>
                          <w:szCs w:val="24"/>
                        </w:rPr>
                        <w:t>. On declining the boon on the part of Lieutenant Kane and myself, and a request that we might be permitted to send to camp for money, he said no; that he could not permit it; that he intended to supply all our wants himself. These promises have already been fulfilled in part.</w:t>
                      </w:r>
                    </w:p>
                    <w:p w:rsidR="00AF2A89" w:rsidRDefault="00AF2A89" w:rsidP="007724F9">
                      <w:pPr>
                        <w:autoSpaceDE w:val="0"/>
                        <w:autoSpaceDN w:val="0"/>
                        <w:adjustRightInd w:val="0"/>
                        <w:spacing w:after="0" w:line="240" w:lineRule="auto"/>
                        <w:rPr>
                          <w:rFonts w:cs="Arial"/>
                          <w:sz w:val="24"/>
                          <w:szCs w:val="24"/>
                        </w:rPr>
                      </w:pPr>
                    </w:p>
                    <w:p w:rsidR="007724F9" w:rsidRPr="007724F9" w:rsidRDefault="007724F9" w:rsidP="007724F9">
                      <w:pPr>
                        <w:autoSpaceDE w:val="0"/>
                        <w:autoSpaceDN w:val="0"/>
                        <w:adjustRightInd w:val="0"/>
                        <w:spacing w:after="0" w:line="240" w:lineRule="auto"/>
                        <w:rPr>
                          <w:rFonts w:cs="Arial"/>
                          <w:sz w:val="24"/>
                          <w:szCs w:val="24"/>
                        </w:rPr>
                      </w:pPr>
                      <w:r w:rsidRPr="007724F9">
                        <w:rPr>
                          <w:rFonts w:cs="Arial"/>
                          <w:sz w:val="24"/>
                          <w:szCs w:val="24"/>
                        </w:rPr>
                        <w:t>I am, sir, very respectfully, your obedient servant,</w:t>
                      </w:r>
                    </w:p>
                    <w:p w:rsidR="007724F9" w:rsidRPr="007724F9" w:rsidRDefault="007724F9" w:rsidP="007724F9">
                      <w:pPr>
                        <w:autoSpaceDE w:val="0"/>
                        <w:autoSpaceDN w:val="0"/>
                        <w:adjustRightInd w:val="0"/>
                        <w:spacing w:after="0" w:line="240" w:lineRule="auto"/>
                        <w:rPr>
                          <w:rFonts w:cs="Arial"/>
                          <w:sz w:val="24"/>
                          <w:szCs w:val="24"/>
                        </w:rPr>
                      </w:pPr>
                      <w:r w:rsidRPr="007724F9">
                        <w:rPr>
                          <w:rFonts w:cs="Arial"/>
                          <w:sz w:val="24"/>
                          <w:szCs w:val="24"/>
                        </w:rPr>
                        <w:t>W. J. HARDEE,</w:t>
                      </w:r>
                    </w:p>
                    <w:p w:rsidR="007724F9" w:rsidRPr="007724F9" w:rsidRDefault="007724F9" w:rsidP="007724F9">
                      <w:pPr>
                        <w:autoSpaceDE w:val="0"/>
                        <w:autoSpaceDN w:val="0"/>
                        <w:adjustRightInd w:val="0"/>
                        <w:spacing w:after="0" w:line="240" w:lineRule="auto"/>
                        <w:rPr>
                          <w:rFonts w:cs="Arial"/>
                          <w:sz w:val="24"/>
                          <w:szCs w:val="24"/>
                        </w:rPr>
                      </w:pPr>
                      <w:r w:rsidRPr="007724F9">
                        <w:rPr>
                          <w:rFonts w:cs="Arial"/>
                          <w:sz w:val="24"/>
                          <w:szCs w:val="24"/>
                        </w:rPr>
                        <w:t>Captain 2d Dragoons.</w:t>
                      </w:r>
                    </w:p>
                    <w:p w:rsidR="007724F9" w:rsidRDefault="007724F9"/>
                  </w:txbxContent>
                </v:textbox>
              </v:shape>
            </w:pict>
          </mc:Fallback>
        </mc:AlternateContent>
      </w:r>
    </w:p>
    <w:p w:rsidR="001729F9" w:rsidRDefault="001729F9" w:rsidP="002A1AF2">
      <w:pPr>
        <w:autoSpaceDE w:val="0"/>
        <w:autoSpaceDN w:val="0"/>
        <w:adjustRightInd w:val="0"/>
        <w:spacing w:after="0" w:line="240" w:lineRule="auto"/>
        <w:rPr>
          <w:rFonts w:ascii="Arial" w:hAnsi="Arial" w:cs="Arial"/>
          <w:sz w:val="20"/>
          <w:szCs w:val="20"/>
        </w:rPr>
      </w:pPr>
    </w:p>
    <w:p w:rsidR="007724F9" w:rsidRDefault="007724F9" w:rsidP="002A1AF2">
      <w:pPr>
        <w:autoSpaceDE w:val="0"/>
        <w:autoSpaceDN w:val="0"/>
        <w:adjustRightInd w:val="0"/>
        <w:spacing w:after="0" w:line="240" w:lineRule="auto"/>
        <w:rPr>
          <w:rFonts w:ascii="Arial" w:hAnsi="Arial" w:cs="Arial"/>
          <w:sz w:val="20"/>
          <w:szCs w:val="20"/>
        </w:rPr>
      </w:pPr>
    </w:p>
    <w:p w:rsidR="007724F9" w:rsidRDefault="007724F9" w:rsidP="002A1AF2">
      <w:pPr>
        <w:autoSpaceDE w:val="0"/>
        <w:autoSpaceDN w:val="0"/>
        <w:adjustRightInd w:val="0"/>
        <w:spacing w:after="0" w:line="240" w:lineRule="auto"/>
        <w:rPr>
          <w:rFonts w:ascii="Arial" w:hAnsi="Arial" w:cs="Arial"/>
          <w:sz w:val="20"/>
          <w:szCs w:val="20"/>
        </w:rPr>
      </w:pPr>
    </w:p>
    <w:p w:rsidR="007724F9" w:rsidRDefault="007724F9" w:rsidP="002A1AF2">
      <w:pPr>
        <w:autoSpaceDE w:val="0"/>
        <w:autoSpaceDN w:val="0"/>
        <w:adjustRightInd w:val="0"/>
        <w:spacing w:after="0" w:line="240" w:lineRule="auto"/>
        <w:rPr>
          <w:rFonts w:ascii="Arial" w:hAnsi="Arial" w:cs="Arial"/>
          <w:sz w:val="20"/>
          <w:szCs w:val="20"/>
        </w:rPr>
      </w:pPr>
    </w:p>
    <w:p w:rsidR="007724F9" w:rsidRDefault="007724F9" w:rsidP="002A1AF2">
      <w:pPr>
        <w:autoSpaceDE w:val="0"/>
        <w:autoSpaceDN w:val="0"/>
        <w:adjustRightInd w:val="0"/>
        <w:spacing w:after="0" w:line="240" w:lineRule="auto"/>
        <w:rPr>
          <w:rFonts w:ascii="Arial" w:hAnsi="Arial" w:cs="Arial"/>
          <w:sz w:val="20"/>
          <w:szCs w:val="20"/>
        </w:rPr>
      </w:pPr>
    </w:p>
    <w:p w:rsidR="007724F9" w:rsidRDefault="007724F9" w:rsidP="002A1AF2">
      <w:pPr>
        <w:autoSpaceDE w:val="0"/>
        <w:autoSpaceDN w:val="0"/>
        <w:adjustRightInd w:val="0"/>
        <w:spacing w:after="0" w:line="240" w:lineRule="auto"/>
        <w:rPr>
          <w:rFonts w:ascii="Arial" w:hAnsi="Arial" w:cs="Arial"/>
          <w:sz w:val="20"/>
          <w:szCs w:val="20"/>
        </w:rPr>
      </w:pPr>
    </w:p>
    <w:p w:rsidR="007724F9" w:rsidRDefault="007724F9" w:rsidP="002A1AF2">
      <w:pPr>
        <w:autoSpaceDE w:val="0"/>
        <w:autoSpaceDN w:val="0"/>
        <w:adjustRightInd w:val="0"/>
        <w:spacing w:after="0" w:line="240" w:lineRule="auto"/>
        <w:rPr>
          <w:rFonts w:ascii="Arial" w:hAnsi="Arial" w:cs="Arial"/>
          <w:sz w:val="20"/>
          <w:szCs w:val="20"/>
        </w:rPr>
      </w:pPr>
    </w:p>
    <w:p w:rsidR="007724F9" w:rsidRDefault="007724F9" w:rsidP="002A1AF2">
      <w:pPr>
        <w:autoSpaceDE w:val="0"/>
        <w:autoSpaceDN w:val="0"/>
        <w:adjustRightInd w:val="0"/>
        <w:spacing w:after="0" w:line="240" w:lineRule="auto"/>
        <w:rPr>
          <w:rFonts w:ascii="Arial" w:hAnsi="Arial" w:cs="Arial"/>
          <w:sz w:val="20"/>
          <w:szCs w:val="20"/>
        </w:rPr>
      </w:pPr>
    </w:p>
    <w:p w:rsidR="007724F9" w:rsidRDefault="007724F9" w:rsidP="002A1AF2">
      <w:pPr>
        <w:autoSpaceDE w:val="0"/>
        <w:autoSpaceDN w:val="0"/>
        <w:adjustRightInd w:val="0"/>
        <w:spacing w:after="0" w:line="240" w:lineRule="auto"/>
        <w:rPr>
          <w:rFonts w:ascii="Arial" w:hAnsi="Arial" w:cs="Arial"/>
          <w:sz w:val="20"/>
          <w:szCs w:val="20"/>
        </w:rPr>
      </w:pPr>
    </w:p>
    <w:p w:rsidR="007724F9" w:rsidRDefault="007724F9" w:rsidP="002A1AF2">
      <w:pPr>
        <w:autoSpaceDE w:val="0"/>
        <w:autoSpaceDN w:val="0"/>
        <w:adjustRightInd w:val="0"/>
        <w:spacing w:after="0" w:line="240" w:lineRule="auto"/>
        <w:rPr>
          <w:rFonts w:ascii="Arial" w:hAnsi="Arial" w:cs="Arial"/>
          <w:sz w:val="20"/>
          <w:szCs w:val="20"/>
        </w:rPr>
      </w:pPr>
    </w:p>
    <w:p w:rsidR="007724F9" w:rsidRDefault="007724F9" w:rsidP="002A1AF2">
      <w:pPr>
        <w:autoSpaceDE w:val="0"/>
        <w:autoSpaceDN w:val="0"/>
        <w:adjustRightInd w:val="0"/>
        <w:spacing w:after="0" w:line="240" w:lineRule="auto"/>
        <w:rPr>
          <w:rFonts w:ascii="Arial" w:hAnsi="Arial" w:cs="Arial"/>
          <w:sz w:val="20"/>
          <w:szCs w:val="20"/>
        </w:rPr>
      </w:pPr>
    </w:p>
    <w:p w:rsidR="007724F9" w:rsidRDefault="007724F9" w:rsidP="002A1AF2">
      <w:pPr>
        <w:autoSpaceDE w:val="0"/>
        <w:autoSpaceDN w:val="0"/>
        <w:adjustRightInd w:val="0"/>
        <w:spacing w:after="0" w:line="240" w:lineRule="auto"/>
        <w:rPr>
          <w:rFonts w:ascii="Arial" w:hAnsi="Arial" w:cs="Arial"/>
          <w:sz w:val="20"/>
          <w:szCs w:val="20"/>
        </w:rPr>
      </w:pPr>
    </w:p>
    <w:p w:rsidR="007724F9" w:rsidRDefault="007724F9" w:rsidP="002A1AF2">
      <w:pPr>
        <w:autoSpaceDE w:val="0"/>
        <w:autoSpaceDN w:val="0"/>
        <w:adjustRightInd w:val="0"/>
        <w:spacing w:after="0" w:line="240" w:lineRule="auto"/>
        <w:rPr>
          <w:rFonts w:ascii="Arial" w:hAnsi="Arial" w:cs="Arial"/>
          <w:sz w:val="20"/>
          <w:szCs w:val="20"/>
        </w:rPr>
      </w:pPr>
    </w:p>
    <w:p w:rsidR="00AF2A89" w:rsidRDefault="00AF2A89" w:rsidP="002A1AF2">
      <w:pPr>
        <w:autoSpaceDE w:val="0"/>
        <w:autoSpaceDN w:val="0"/>
        <w:adjustRightInd w:val="0"/>
        <w:spacing w:after="0" w:line="240" w:lineRule="auto"/>
        <w:rPr>
          <w:rFonts w:ascii="Arial" w:hAnsi="Arial" w:cs="Arial"/>
          <w:sz w:val="20"/>
          <w:szCs w:val="20"/>
        </w:rPr>
      </w:pPr>
    </w:p>
    <w:p w:rsidR="00AF2A89" w:rsidRDefault="00AF2A89" w:rsidP="002A1AF2">
      <w:pPr>
        <w:autoSpaceDE w:val="0"/>
        <w:autoSpaceDN w:val="0"/>
        <w:adjustRightInd w:val="0"/>
        <w:spacing w:after="0" w:line="240" w:lineRule="auto"/>
        <w:rPr>
          <w:rFonts w:ascii="Arial" w:hAnsi="Arial" w:cs="Arial"/>
          <w:sz w:val="20"/>
          <w:szCs w:val="20"/>
        </w:rPr>
      </w:pPr>
    </w:p>
    <w:p w:rsidR="00AF2A89" w:rsidRDefault="00AF2A89" w:rsidP="002A1AF2">
      <w:pPr>
        <w:autoSpaceDE w:val="0"/>
        <w:autoSpaceDN w:val="0"/>
        <w:adjustRightInd w:val="0"/>
        <w:spacing w:after="0" w:line="240" w:lineRule="auto"/>
        <w:rPr>
          <w:rFonts w:ascii="Arial" w:hAnsi="Arial" w:cs="Arial"/>
          <w:sz w:val="20"/>
          <w:szCs w:val="20"/>
        </w:rPr>
      </w:pPr>
    </w:p>
    <w:p w:rsidR="00AF2A89" w:rsidRDefault="00AF2A89" w:rsidP="002A1AF2">
      <w:pPr>
        <w:autoSpaceDE w:val="0"/>
        <w:autoSpaceDN w:val="0"/>
        <w:adjustRightInd w:val="0"/>
        <w:spacing w:after="0" w:line="240" w:lineRule="auto"/>
        <w:rPr>
          <w:rFonts w:ascii="Arial" w:hAnsi="Arial" w:cs="Arial"/>
          <w:sz w:val="20"/>
          <w:szCs w:val="20"/>
        </w:rPr>
      </w:pPr>
    </w:p>
    <w:p w:rsidR="00AF2A89" w:rsidRDefault="00AF2A89" w:rsidP="002A1AF2">
      <w:pPr>
        <w:autoSpaceDE w:val="0"/>
        <w:autoSpaceDN w:val="0"/>
        <w:adjustRightInd w:val="0"/>
        <w:spacing w:after="0" w:line="240" w:lineRule="auto"/>
        <w:rPr>
          <w:rFonts w:ascii="Arial" w:hAnsi="Arial" w:cs="Arial"/>
          <w:sz w:val="20"/>
          <w:szCs w:val="20"/>
        </w:rPr>
      </w:pPr>
    </w:p>
    <w:p w:rsidR="00AF2A89" w:rsidRDefault="00AF2A89" w:rsidP="002A1AF2">
      <w:pPr>
        <w:autoSpaceDE w:val="0"/>
        <w:autoSpaceDN w:val="0"/>
        <w:adjustRightInd w:val="0"/>
        <w:spacing w:after="0" w:line="240" w:lineRule="auto"/>
        <w:rPr>
          <w:rFonts w:ascii="Arial" w:hAnsi="Arial" w:cs="Arial"/>
          <w:sz w:val="20"/>
          <w:szCs w:val="20"/>
        </w:rPr>
      </w:pPr>
    </w:p>
    <w:p w:rsidR="00AF2A89" w:rsidRDefault="00AF2A89" w:rsidP="002A1AF2">
      <w:pPr>
        <w:autoSpaceDE w:val="0"/>
        <w:autoSpaceDN w:val="0"/>
        <w:adjustRightInd w:val="0"/>
        <w:spacing w:after="0" w:line="240" w:lineRule="auto"/>
        <w:rPr>
          <w:rFonts w:ascii="Arial" w:hAnsi="Arial" w:cs="Arial"/>
          <w:sz w:val="20"/>
          <w:szCs w:val="20"/>
        </w:rPr>
      </w:pPr>
    </w:p>
    <w:p w:rsidR="00AF2A89" w:rsidRDefault="00AF2A89" w:rsidP="002A1AF2">
      <w:pPr>
        <w:autoSpaceDE w:val="0"/>
        <w:autoSpaceDN w:val="0"/>
        <w:adjustRightInd w:val="0"/>
        <w:spacing w:after="0" w:line="240" w:lineRule="auto"/>
        <w:rPr>
          <w:rFonts w:ascii="Arial" w:hAnsi="Arial" w:cs="Arial"/>
          <w:sz w:val="20"/>
          <w:szCs w:val="20"/>
        </w:rPr>
      </w:pPr>
    </w:p>
    <w:p w:rsidR="00AF2A89" w:rsidRDefault="00AF2A89" w:rsidP="002A1AF2">
      <w:pPr>
        <w:autoSpaceDE w:val="0"/>
        <w:autoSpaceDN w:val="0"/>
        <w:adjustRightInd w:val="0"/>
        <w:spacing w:after="0" w:line="240" w:lineRule="auto"/>
        <w:rPr>
          <w:rFonts w:ascii="Arial" w:hAnsi="Arial" w:cs="Arial"/>
          <w:sz w:val="20"/>
          <w:szCs w:val="20"/>
        </w:rPr>
      </w:pPr>
    </w:p>
    <w:p w:rsidR="00AF2A89" w:rsidRDefault="00AF2A89" w:rsidP="002A1AF2">
      <w:pPr>
        <w:autoSpaceDE w:val="0"/>
        <w:autoSpaceDN w:val="0"/>
        <w:adjustRightInd w:val="0"/>
        <w:spacing w:after="0" w:line="240" w:lineRule="auto"/>
        <w:rPr>
          <w:rFonts w:ascii="Arial" w:hAnsi="Arial" w:cs="Arial"/>
          <w:sz w:val="20"/>
          <w:szCs w:val="20"/>
        </w:rPr>
      </w:pPr>
    </w:p>
    <w:p w:rsidR="00AF2A89" w:rsidRDefault="00AF2A89" w:rsidP="002A1AF2">
      <w:pPr>
        <w:autoSpaceDE w:val="0"/>
        <w:autoSpaceDN w:val="0"/>
        <w:adjustRightInd w:val="0"/>
        <w:spacing w:after="0" w:line="240" w:lineRule="auto"/>
        <w:rPr>
          <w:rFonts w:ascii="Arial" w:hAnsi="Arial" w:cs="Arial"/>
          <w:sz w:val="20"/>
          <w:szCs w:val="20"/>
        </w:rPr>
      </w:pPr>
    </w:p>
    <w:p w:rsidR="00AF2A89" w:rsidRDefault="00AF2A89" w:rsidP="002A1AF2">
      <w:pPr>
        <w:autoSpaceDE w:val="0"/>
        <w:autoSpaceDN w:val="0"/>
        <w:adjustRightInd w:val="0"/>
        <w:spacing w:after="0" w:line="240" w:lineRule="auto"/>
        <w:rPr>
          <w:rFonts w:ascii="Arial" w:hAnsi="Arial" w:cs="Arial"/>
          <w:sz w:val="20"/>
          <w:szCs w:val="20"/>
        </w:rPr>
      </w:pPr>
    </w:p>
    <w:p w:rsidR="00AF2A89" w:rsidRPr="00AF2A89" w:rsidRDefault="00AF2A89" w:rsidP="002A1AF2">
      <w:pPr>
        <w:autoSpaceDE w:val="0"/>
        <w:autoSpaceDN w:val="0"/>
        <w:adjustRightInd w:val="0"/>
        <w:spacing w:after="0" w:line="240" w:lineRule="auto"/>
        <w:rPr>
          <w:rFonts w:cs="Arial"/>
          <w:sz w:val="24"/>
          <w:szCs w:val="24"/>
        </w:rPr>
      </w:pPr>
    </w:p>
    <w:p w:rsidR="00AF2A89" w:rsidRPr="00AF2A89" w:rsidRDefault="00AF2A89" w:rsidP="00AF2A89">
      <w:pPr>
        <w:pStyle w:val="ListParagraph"/>
        <w:numPr>
          <w:ilvl w:val="0"/>
          <w:numId w:val="1"/>
        </w:numPr>
        <w:autoSpaceDE w:val="0"/>
        <w:autoSpaceDN w:val="0"/>
        <w:adjustRightInd w:val="0"/>
        <w:spacing w:after="0" w:line="240" w:lineRule="auto"/>
        <w:rPr>
          <w:rFonts w:ascii="Arial" w:hAnsi="Arial" w:cs="Arial"/>
          <w:sz w:val="20"/>
          <w:szCs w:val="20"/>
        </w:rPr>
      </w:pPr>
      <w:r>
        <w:rPr>
          <w:rFonts w:cs="Arial"/>
          <w:sz w:val="24"/>
          <w:szCs w:val="24"/>
        </w:rPr>
        <w:t>Do the following for this letter:</w:t>
      </w:r>
    </w:p>
    <w:p w:rsidR="00AF2A89" w:rsidRPr="00AF2A89" w:rsidRDefault="00AF2A89" w:rsidP="00AF2A89">
      <w:pPr>
        <w:pStyle w:val="ListParagraph"/>
        <w:numPr>
          <w:ilvl w:val="1"/>
          <w:numId w:val="1"/>
        </w:numPr>
        <w:autoSpaceDE w:val="0"/>
        <w:autoSpaceDN w:val="0"/>
        <w:adjustRightInd w:val="0"/>
        <w:spacing w:after="0" w:line="240" w:lineRule="auto"/>
        <w:rPr>
          <w:rFonts w:ascii="Arial" w:hAnsi="Arial" w:cs="Arial"/>
          <w:sz w:val="20"/>
          <w:szCs w:val="20"/>
        </w:rPr>
      </w:pPr>
      <w:r>
        <w:rPr>
          <w:rFonts w:cs="Arial"/>
          <w:sz w:val="24"/>
          <w:szCs w:val="24"/>
        </w:rPr>
        <w:t>Note in the margins each instance to support or refute O’Sullivan (Doc 1 and Doc 3)</w:t>
      </w:r>
    </w:p>
    <w:p w:rsidR="00AF2A89" w:rsidRPr="00AF2A89" w:rsidRDefault="00AF2A89" w:rsidP="00AF2A89">
      <w:pPr>
        <w:pStyle w:val="ListParagraph"/>
        <w:numPr>
          <w:ilvl w:val="1"/>
          <w:numId w:val="1"/>
        </w:numPr>
        <w:autoSpaceDE w:val="0"/>
        <w:autoSpaceDN w:val="0"/>
        <w:adjustRightInd w:val="0"/>
        <w:spacing w:after="0" w:line="240" w:lineRule="auto"/>
        <w:rPr>
          <w:rFonts w:ascii="Arial" w:hAnsi="Arial" w:cs="Arial"/>
          <w:sz w:val="20"/>
          <w:szCs w:val="20"/>
        </w:rPr>
      </w:pPr>
      <w:r>
        <w:rPr>
          <w:rFonts w:cs="Arial"/>
          <w:sz w:val="24"/>
          <w:szCs w:val="24"/>
        </w:rPr>
        <w:t>Underline any connection between the illustration (Doc 5) and this letter.</w:t>
      </w:r>
    </w:p>
    <w:p w:rsidR="00AF2A89" w:rsidRPr="00AF2A89" w:rsidRDefault="00AF2A89" w:rsidP="00AF2A89">
      <w:pPr>
        <w:pStyle w:val="ListParagraph"/>
        <w:numPr>
          <w:ilvl w:val="1"/>
          <w:numId w:val="1"/>
        </w:numPr>
        <w:autoSpaceDE w:val="0"/>
        <w:autoSpaceDN w:val="0"/>
        <w:adjustRightInd w:val="0"/>
        <w:spacing w:after="0" w:line="240" w:lineRule="auto"/>
        <w:rPr>
          <w:rFonts w:ascii="Arial" w:hAnsi="Arial" w:cs="Arial"/>
          <w:sz w:val="20"/>
          <w:szCs w:val="20"/>
        </w:rPr>
      </w:pPr>
      <w:r>
        <w:rPr>
          <w:rFonts w:cs="Arial"/>
          <w:sz w:val="24"/>
          <w:szCs w:val="24"/>
        </w:rPr>
        <w:t>Circle connections between this letter and Polk’s evaluation (Doc 6) of the situation.</w:t>
      </w:r>
    </w:p>
    <w:p w:rsidR="00AF2A89" w:rsidRPr="000F30B1" w:rsidRDefault="00AF2A89" w:rsidP="00AF2A89">
      <w:pPr>
        <w:pStyle w:val="ListParagraph"/>
        <w:numPr>
          <w:ilvl w:val="1"/>
          <w:numId w:val="1"/>
        </w:numPr>
        <w:autoSpaceDE w:val="0"/>
        <w:autoSpaceDN w:val="0"/>
        <w:adjustRightInd w:val="0"/>
        <w:spacing w:after="0" w:line="240" w:lineRule="auto"/>
        <w:rPr>
          <w:rFonts w:ascii="Arial" w:hAnsi="Arial" w:cs="Arial"/>
          <w:sz w:val="20"/>
          <w:szCs w:val="20"/>
        </w:rPr>
      </w:pPr>
      <w:r>
        <w:rPr>
          <w:rFonts w:cs="Arial"/>
          <w:sz w:val="24"/>
          <w:szCs w:val="24"/>
        </w:rPr>
        <w:t>How does Hardee’s letter to Taylor compare to O’Sullivan</w:t>
      </w:r>
      <w:r w:rsidR="000F30B1">
        <w:rPr>
          <w:rFonts w:cs="Arial"/>
          <w:sz w:val="24"/>
          <w:szCs w:val="24"/>
        </w:rPr>
        <w:t>’s and Polk’s public remarks about the Mexican government and army?</w:t>
      </w:r>
    </w:p>
    <w:p w:rsidR="000F30B1" w:rsidRPr="000F30B1" w:rsidRDefault="000F30B1" w:rsidP="000F30B1">
      <w:pPr>
        <w:autoSpaceDE w:val="0"/>
        <w:autoSpaceDN w:val="0"/>
        <w:adjustRightInd w:val="0"/>
        <w:spacing w:after="0" w:line="240" w:lineRule="auto"/>
        <w:rPr>
          <w:rFonts w:cs="Arial"/>
          <w:sz w:val="28"/>
          <w:szCs w:val="28"/>
        </w:rPr>
      </w:pPr>
      <w:r w:rsidRPr="000F30B1">
        <w:rPr>
          <w:rFonts w:cs="Arial"/>
          <w:sz w:val="28"/>
          <w:szCs w:val="28"/>
        </w:rPr>
        <w:t>_________________________________________________________________________________________________________________________________________________________________________________________________________</w:t>
      </w:r>
    </w:p>
    <w:p w:rsidR="000F30B1" w:rsidRPr="000F30B1" w:rsidRDefault="000F30B1" w:rsidP="000F30B1">
      <w:pPr>
        <w:autoSpaceDE w:val="0"/>
        <w:autoSpaceDN w:val="0"/>
        <w:adjustRightInd w:val="0"/>
        <w:spacing w:after="0" w:line="240" w:lineRule="auto"/>
        <w:rPr>
          <w:rFonts w:cs="Arial"/>
          <w:sz w:val="28"/>
          <w:szCs w:val="28"/>
        </w:rPr>
      </w:pPr>
    </w:p>
    <w:p w:rsidR="00A50CB8" w:rsidRDefault="00A50CB8" w:rsidP="00A50CB8">
      <w:pPr>
        <w:autoSpaceDE w:val="0"/>
        <w:autoSpaceDN w:val="0"/>
        <w:adjustRightInd w:val="0"/>
        <w:spacing w:after="0" w:line="240" w:lineRule="auto"/>
        <w:rPr>
          <w:rFonts w:cs="Arial"/>
          <w:sz w:val="24"/>
          <w:szCs w:val="24"/>
        </w:rPr>
      </w:pPr>
    </w:p>
    <w:p w:rsidR="00A50CB8" w:rsidRDefault="00A50CB8" w:rsidP="00A50CB8">
      <w:pPr>
        <w:autoSpaceDE w:val="0"/>
        <w:autoSpaceDN w:val="0"/>
        <w:adjustRightInd w:val="0"/>
        <w:spacing w:after="0" w:line="240" w:lineRule="auto"/>
        <w:rPr>
          <w:rFonts w:cs="Arial"/>
          <w:sz w:val="24"/>
          <w:szCs w:val="24"/>
        </w:rPr>
      </w:pPr>
      <w:r>
        <w:rPr>
          <w:noProof/>
        </w:rPr>
        <mc:AlternateContent>
          <mc:Choice Requires="wps">
            <w:drawing>
              <wp:anchor distT="0" distB="0" distL="114300" distR="114300" simplePos="0" relativeHeight="251671552" behindDoc="0" locked="0" layoutInCell="1" allowOverlap="1" wp14:anchorId="12999203" wp14:editId="28833091">
                <wp:simplePos x="0" y="0"/>
                <wp:positionH relativeFrom="column">
                  <wp:align>center</wp:align>
                </wp:positionH>
                <wp:positionV relativeFrom="paragraph">
                  <wp:posOffset>0</wp:posOffset>
                </wp:positionV>
                <wp:extent cx="6122670" cy="852805"/>
                <wp:effectExtent l="8255" t="5080" r="12700" b="889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670" cy="852805"/>
                        </a:xfrm>
                        <a:prstGeom prst="rect">
                          <a:avLst/>
                        </a:prstGeom>
                        <a:solidFill>
                          <a:srgbClr val="FFFFFF"/>
                        </a:solidFill>
                        <a:ln w="9525">
                          <a:solidFill>
                            <a:srgbClr val="000000"/>
                          </a:solidFill>
                          <a:miter lim="800000"/>
                          <a:headEnd/>
                          <a:tailEnd/>
                        </a:ln>
                      </wps:spPr>
                      <wps:txbx>
                        <w:txbxContent>
                          <w:p w:rsidR="00A50CB8" w:rsidRPr="00FB7DA3" w:rsidRDefault="00A50CB8" w:rsidP="00A50CB8">
                            <w:pPr>
                              <w:autoSpaceDE w:val="0"/>
                              <w:autoSpaceDN w:val="0"/>
                              <w:adjustRightInd w:val="0"/>
                              <w:spacing w:after="0" w:line="240" w:lineRule="auto"/>
                              <w:rPr>
                                <w:rFonts w:cs="Arial"/>
                                <w:b/>
                                <w:bCs/>
                                <w:sz w:val="32"/>
                                <w:szCs w:val="32"/>
                              </w:rPr>
                            </w:pPr>
                            <w:r w:rsidRPr="00FB7DA3">
                              <w:rPr>
                                <w:sz w:val="32"/>
                                <w:szCs w:val="32"/>
                              </w:rPr>
                              <w:t xml:space="preserve">Guiding Question: </w:t>
                            </w:r>
                            <w:r w:rsidRPr="00FB7DA3">
                              <w:rPr>
                                <w:rFonts w:cs="Arial"/>
                                <w:b/>
                                <w:bCs/>
                                <w:sz w:val="32"/>
                                <w:szCs w:val="32"/>
                              </w:rPr>
                              <w:t>To what extent was the Mexican War a “justifiable” war and not simply an excuse perpetrated upon both the American and Mexican people in order to seize land from a weak neighbor</w:t>
                            </w:r>
                            <w:r w:rsidRPr="00FB7DA3">
                              <w:rPr>
                                <w:rFonts w:cs="Arial"/>
                                <w:sz w:val="32"/>
                                <w:szCs w:val="32"/>
                              </w:rPr>
                              <w:t>?</w:t>
                            </w:r>
                          </w:p>
                          <w:p w:rsidR="00A50CB8" w:rsidRDefault="00A50CB8" w:rsidP="00A50CB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999203" id="Text Box 12" o:spid="_x0000_s1032" type="#_x0000_t202" style="position:absolute;margin-left:0;margin-top:0;width:482.1pt;height:67.15pt;z-index:2516715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">
                <v:textbox>
                  <w:txbxContent>
                    <w:p w:rsidR="00A50CB8" w:rsidRPr="00FB7DA3" w:rsidRDefault="00A50CB8" w:rsidP="00A50CB8">
                      <w:pPr>
                        <w:autoSpaceDE w:val="0"/>
                        <w:autoSpaceDN w:val="0"/>
                        <w:adjustRightInd w:val="0"/>
                        <w:spacing w:after="0" w:line="240" w:lineRule="auto"/>
                        <w:rPr>
                          <w:rFonts w:cs="Arial"/>
                          <w:b/>
                          <w:bCs/>
                          <w:sz w:val="32"/>
                          <w:szCs w:val="32"/>
                        </w:rPr>
                      </w:pPr>
                      <w:r w:rsidRPr="00FB7DA3">
                        <w:rPr>
                          <w:sz w:val="32"/>
                          <w:szCs w:val="32"/>
                        </w:rPr>
                        <w:t xml:space="preserve">Guiding Question: </w:t>
                      </w:r>
                      <w:r w:rsidRPr="00FB7DA3">
                        <w:rPr>
                          <w:rFonts w:cs="Arial"/>
                          <w:b/>
                          <w:bCs/>
                          <w:sz w:val="32"/>
                          <w:szCs w:val="32"/>
                        </w:rPr>
                        <w:t>To what extent was the Mexican War a “justifiable” war and not simply an excuse perpetrated upon both the American and Mexican people in order to seize land from a weak neighbor</w:t>
                      </w:r>
                      <w:r w:rsidRPr="00FB7DA3">
                        <w:rPr>
                          <w:rFonts w:cs="Arial"/>
                          <w:sz w:val="32"/>
                          <w:szCs w:val="32"/>
                        </w:rPr>
                        <w:t>?</w:t>
                      </w:r>
                    </w:p>
                    <w:p w:rsidR="00A50CB8" w:rsidRDefault="00A50CB8" w:rsidP="00A50CB8"/>
                  </w:txbxContent>
                </v:textbox>
              </v:shape>
            </w:pict>
          </mc:Fallback>
        </mc:AlternateContent>
      </w:r>
    </w:p>
    <w:p w:rsidR="00A50CB8" w:rsidRDefault="00A50CB8" w:rsidP="00A50CB8">
      <w:pPr>
        <w:autoSpaceDE w:val="0"/>
        <w:autoSpaceDN w:val="0"/>
        <w:adjustRightInd w:val="0"/>
        <w:spacing w:after="0" w:line="240" w:lineRule="auto"/>
        <w:rPr>
          <w:rFonts w:cs="Arial"/>
          <w:sz w:val="24"/>
          <w:szCs w:val="24"/>
        </w:rPr>
      </w:pPr>
    </w:p>
    <w:p w:rsidR="00A50CB8" w:rsidRDefault="00A50CB8" w:rsidP="00A50CB8">
      <w:pPr>
        <w:autoSpaceDE w:val="0"/>
        <w:autoSpaceDN w:val="0"/>
        <w:adjustRightInd w:val="0"/>
        <w:spacing w:after="0" w:line="240" w:lineRule="auto"/>
        <w:rPr>
          <w:rFonts w:cs="Arial"/>
          <w:sz w:val="24"/>
          <w:szCs w:val="24"/>
        </w:rPr>
      </w:pPr>
    </w:p>
    <w:p w:rsidR="00A50CB8" w:rsidRDefault="00A50CB8" w:rsidP="00A50CB8">
      <w:pPr>
        <w:autoSpaceDE w:val="0"/>
        <w:autoSpaceDN w:val="0"/>
        <w:adjustRightInd w:val="0"/>
        <w:spacing w:after="0" w:line="240" w:lineRule="auto"/>
        <w:rPr>
          <w:rFonts w:cs="Arial"/>
          <w:sz w:val="24"/>
          <w:szCs w:val="24"/>
        </w:rPr>
      </w:pPr>
    </w:p>
    <w:p w:rsidR="00AF2A89" w:rsidRDefault="00AF2A89" w:rsidP="002A1AF2">
      <w:pPr>
        <w:autoSpaceDE w:val="0"/>
        <w:autoSpaceDN w:val="0"/>
        <w:adjustRightInd w:val="0"/>
        <w:spacing w:after="0" w:line="240" w:lineRule="auto"/>
        <w:rPr>
          <w:rFonts w:ascii="Arial" w:hAnsi="Arial" w:cs="Arial"/>
          <w:sz w:val="20"/>
          <w:szCs w:val="20"/>
        </w:rPr>
      </w:pPr>
    </w:p>
    <w:sectPr w:rsidR="00AF2A89" w:rsidSect="003E28CB">
      <w:pgSz w:w="12240" w:h="15840"/>
      <w:pgMar w:top="1440" w:right="144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0E032B7"/>
    <w:multiLevelType w:val="hybridMultilevel"/>
    <w:tmpl w:val="95BA90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DA3"/>
    <w:rsid w:val="00000033"/>
    <w:rsid w:val="00004481"/>
    <w:rsid w:val="00004FF1"/>
    <w:rsid w:val="00005775"/>
    <w:rsid w:val="00005F3B"/>
    <w:rsid w:val="0000632C"/>
    <w:rsid w:val="00006544"/>
    <w:rsid w:val="00011B41"/>
    <w:rsid w:val="00012995"/>
    <w:rsid w:val="00013099"/>
    <w:rsid w:val="0001323F"/>
    <w:rsid w:val="00021266"/>
    <w:rsid w:val="00022849"/>
    <w:rsid w:val="0002794C"/>
    <w:rsid w:val="0003251D"/>
    <w:rsid w:val="000374E7"/>
    <w:rsid w:val="000404B7"/>
    <w:rsid w:val="0004286D"/>
    <w:rsid w:val="00042AC7"/>
    <w:rsid w:val="00042D7B"/>
    <w:rsid w:val="00042FA8"/>
    <w:rsid w:val="000513B2"/>
    <w:rsid w:val="0005197D"/>
    <w:rsid w:val="00052F81"/>
    <w:rsid w:val="0005653A"/>
    <w:rsid w:val="00056797"/>
    <w:rsid w:val="00060CE2"/>
    <w:rsid w:val="000650D5"/>
    <w:rsid w:val="000663A1"/>
    <w:rsid w:val="00074941"/>
    <w:rsid w:val="00077C55"/>
    <w:rsid w:val="00081564"/>
    <w:rsid w:val="00086EED"/>
    <w:rsid w:val="00087F62"/>
    <w:rsid w:val="000943E1"/>
    <w:rsid w:val="00095C3E"/>
    <w:rsid w:val="000A01A2"/>
    <w:rsid w:val="000A28A4"/>
    <w:rsid w:val="000A3436"/>
    <w:rsid w:val="000B1CBE"/>
    <w:rsid w:val="000B4218"/>
    <w:rsid w:val="000B6D9C"/>
    <w:rsid w:val="000C31EA"/>
    <w:rsid w:val="000D6234"/>
    <w:rsid w:val="000E45FA"/>
    <w:rsid w:val="000F30B1"/>
    <w:rsid w:val="000F443C"/>
    <w:rsid w:val="000F733D"/>
    <w:rsid w:val="000F7C5C"/>
    <w:rsid w:val="00100CB4"/>
    <w:rsid w:val="00120C38"/>
    <w:rsid w:val="00123822"/>
    <w:rsid w:val="00124677"/>
    <w:rsid w:val="00134EDA"/>
    <w:rsid w:val="00140691"/>
    <w:rsid w:val="001471B1"/>
    <w:rsid w:val="0015151F"/>
    <w:rsid w:val="001579B7"/>
    <w:rsid w:val="00167367"/>
    <w:rsid w:val="001715AD"/>
    <w:rsid w:val="001729F9"/>
    <w:rsid w:val="00174E7C"/>
    <w:rsid w:val="001754F5"/>
    <w:rsid w:val="00181555"/>
    <w:rsid w:val="00191DB1"/>
    <w:rsid w:val="00193CF2"/>
    <w:rsid w:val="0019564D"/>
    <w:rsid w:val="0019584D"/>
    <w:rsid w:val="00196AA6"/>
    <w:rsid w:val="001A041C"/>
    <w:rsid w:val="001A4024"/>
    <w:rsid w:val="001A69C9"/>
    <w:rsid w:val="001B355A"/>
    <w:rsid w:val="001B35DF"/>
    <w:rsid w:val="001B4283"/>
    <w:rsid w:val="001C227E"/>
    <w:rsid w:val="001C3905"/>
    <w:rsid w:val="001C4930"/>
    <w:rsid w:val="001C7E5C"/>
    <w:rsid w:val="001D18D0"/>
    <w:rsid w:val="001D19E3"/>
    <w:rsid w:val="001D7B56"/>
    <w:rsid w:val="001E36D4"/>
    <w:rsid w:val="001E4D4F"/>
    <w:rsid w:val="001F1837"/>
    <w:rsid w:val="001F1B3A"/>
    <w:rsid w:val="001F27B1"/>
    <w:rsid w:val="001F2C71"/>
    <w:rsid w:val="001F5A1D"/>
    <w:rsid w:val="00202016"/>
    <w:rsid w:val="00202F32"/>
    <w:rsid w:val="00204C52"/>
    <w:rsid w:val="0021016C"/>
    <w:rsid w:val="00211B25"/>
    <w:rsid w:val="00214664"/>
    <w:rsid w:val="00214A1F"/>
    <w:rsid w:val="0023275C"/>
    <w:rsid w:val="00233632"/>
    <w:rsid w:val="0023386D"/>
    <w:rsid w:val="00242DA5"/>
    <w:rsid w:val="00245ACB"/>
    <w:rsid w:val="00245F86"/>
    <w:rsid w:val="002462E8"/>
    <w:rsid w:val="002500C0"/>
    <w:rsid w:val="00250A00"/>
    <w:rsid w:val="002539A7"/>
    <w:rsid w:val="002539E0"/>
    <w:rsid w:val="0026060E"/>
    <w:rsid w:val="00271F6C"/>
    <w:rsid w:val="002735C6"/>
    <w:rsid w:val="00277360"/>
    <w:rsid w:val="00287E17"/>
    <w:rsid w:val="00290CC6"/>
    <w:rsid w:val="00292182"/>
    <w:rsid w:val="00292E1F"/>
    <w:rsid w:val="002959DA"/>
    <w:rsid w:val="00295AFC"/>
    <w:rsid w:val="002A1AF2"/>
    <w:rsid w:val="002A338C"/>
    <w:rsid w:val="002A7059"/>
    <w:rsid w:val="002A7955"/>
    <w:rsid w:val="002B0515"/>
    <w:rsid w:val="002B457B"/>
    <w:rsid w:val="002B4BA0"/>
    <w:rsid w:val="002B6A1C"/>
    <w:rsid w:val="002C5762"/>
    <w:rsid w:val="002C6A4C"/>
    <w:rsid w:val="002D346E"/>
    <w:rsid w:val="002D4BB7"/>
    <w:rsid w:val="002D6F9C"/>
    <w:rsid w:val="002E2831"/>
    <w:rsid w:val="002F0399"/>
    <w:rsid w:val="002F19BB"/>
    <w:rsid w:val="002F36B9"/>
    <w:rsid w:val="0030435D"/>
    <w:rsid w:val="00307076"/>
    <w:rsid w:val="00314103"/>
    <w:rsid w:val="00315BD6"/>
    <w:rsid w:val="00323F8A"/>
    <w:rsid w:val="00341ABE"/>
    <w:rsid w:val="00343D63"/>
    <w:rsid w:val="00344619"/>
    <w:rsid w:val="00344AC9"/>
    <w:rsid w:val="00350E40"/>
    <w:rsid w:val="0035341C"/>
    <w:rsid w:val="00353B2A"/>
    <w:rsid w:val="00353D76"/>
    <w:rsid w:val="00357630"/>
    <w:rsid w:val="00366F2E"/>
    <w:rsid w:val="0037036F"/>
    <w:rsid w:val="00375869"/>
    <w:rsid w:val="00380FA7"/>
    <w:rsid w:val="003842EF"/>
    <w:rsid w:val="00393307"/>
    <w:rsid w:val="00393D70"/>
    <w:rsid w:val="00395B07"/>
    <w:rsid w:val="0039689F"/>
    <w:rsid w:val="003968E2"/>
    <w:rsid w:val="003A132A"/>
    <w:rsid w:val="003A18DE"/>
    <w:rsid w:val="003A1ABA"/>
    <w:rsid w:val="003A1F82"/>
    <w:rsid w:val="003A1FC7"/>
    <w:rsid w:val="003A3784"/>
    <w:rsid w:val="003A3F65"/>
    <w:rsid w:val="003A4B43"/>
    <w:rsid w:val="003A62AE"/>
    <w:rsid w:val="003B0560"/>
    <w:rsid w:val="003B793A"/>
    <w:rsid w:val="003C08C3"/>
    <w:rsid w:val="003C0B27"/>
    <w:rsid w:val="003C12BC"/>
    <w:rsid w:val="003C46BC"/>
    <w:rsid w:val="003C528B"/>
    <w:rsid w:val="003D1AB2"/>
    <w:rsid w:val="003D29B2"/>
    <w:rsid w:val="003E2166"/>
    <w:rsid w:val="003E28CB"/>
    <w:rsid w:val="003F134F"/>
    <w:rsid w:val="003F2D45"/>
    <w:rsid w:val="003F7419"/>
    <w:rsid w:val="00403441"/>
    <w:rsid w:val="00406A36"/>
    <w:rsid w:val="00407645"/>
    <w:rsid w:val="0041404D"/>
    <w:rsid w:val="00414F98"/>
    <w:rsid w:val="0041723D"/>
    <w:rsid w:val="00422E9C"/>
    <w:rsid w:val="00431CA7"/>
    <w:rsid w:val="004415E9"/>
    <w:rsid w:val="00441D4B"/>
    <w:rsid w:val="004430B3"/>
    <w:rsid w:val="00443CEA"/>
    <w:rsid w:val="00455AA1"/>
    <w:rsid w:val="004573D4"/>
    <w:rsid w:val="004602EB"/>
    <w:rsid w:val="00466AD6"/>
    <w:rsid w:val="0047126F"/>
    <w:rsid w:val="00476480"/>
    <w:rsid w:val="00477129"/>
    <w:rsid w:val="0048029A"/>
    <w:rsid w:val="00480B47"/>
    <w:rsid w:val="00486554"/>
    <w:rsid w:val="00486AC7"/>
    <w:rsid w:val="00487550"/>
    <w:rsid w:val="004875BF"/>
    <w:rsid w:val="004910C6"/>
    <w:rsid w:val="00493A02"/>
    <w:rsid w:val="004B362E"/>
    <w:rsid w:val="004B5202"/>
    <w:rsid w:val="004B64A9"/>
    <w:rsid w:val="004C3535"/>
    <w:rsid w:val="004C5ED0"/>
    <w:rsid w:val="004D242B"/>
    <w:rsid w:val="004D25BB"/>
    <w:rsid w:val="004D6173"/>
    <w:rsid w:val="004E4AD7"/>
    <w:rsid w:val="004E52CA"/>
    <w:rsid w:val="004F1879"/>
    <w:rsid w:val="004F5707"/>
    <w:rsid w:val="004F76F3"/>
    <w:rsid w:val="00501056"/>
    <w:rsid w:val="00507AD7"/>
    <w:rsid w:val="005116DD"/>
    <w:rsid w:val="00514527"/>
    <w:rsid w:val="00527522"/>
    <w:rsid w:val="005443D7"/>
    <w:rsid w:val="00545737"/>
    <w:rsid w:val="00551E14"/>
    <w:rsid w:val="005566F0"/>
    <w:rsid w:val="0055796F"/>
    <w:rsid w:val="00564A84"/>
    <w:rsid w:val="00571A18"/>
    <w:rsid w:val="0057256F"/>
    <w:rsid w:val="00572FD6"/>
    <w:rsid w:val="00583861"/>
    <w:rsid w:val="00590A6A"/>
    <w:rsid w:val="005A0AEF"/>
    <w:rsid w:val="005A182E"/>
    <w:rsid w:val="005A21AD"/>
    <w:rsid w:val="005A7AA8"/>
    <w:rsid w:val="005B1CCE"/>
    <w:rsid w:val="005B2603"/>
    <w:rsid w:val="005B2B4D"/>
    <w:rsid w:val="005C252F"/>
    <w:rsid w:val="005D692E"/>
    <w:rsid w:val="005E48E3"/>
    <w:rsid w:val="005E6AAE"/>
    <w:rsid w:val="005E70FE"/>
    <w:rsid w:val="005E7100"/>
    <w:rsid w:val="005F1326"/>
    <w:rsid w:val="005F5D31"/>
    <w:rsid w:val="0060361C"/>
    <w:rsid w:val="0060497B"/>
    <w:rsid w:val="006063BB"/>
    <w:rsid w:val="00606BC5"/>
    <w:rsid w:val="00621FD6"/>
    <w:rsid w:val="006222A5"/>
    <w:rsid w:val="00626FC2"/>
    <w:rsid w:val="006279AB"/>
    <w:rsid w:val="00632BF9"/>
    <w:rsid w:val="00637285"/>
    <w:rsid w:val="00642155"/>
    <w:rsid w:val="0064334F"/>
    <w:rsid w:val="006446B0"/>
    <w:rsid w:val="0064776D"/>
    <w:rsid w:val="0065497A"/>
    <w:rsid w:val="00656275"/>
    <w:rsid w:val="00660DCA"/>
    <w:rsid w:val="00672A99"/>
    <w:rsid w:val="00673E72"/>
    <w:rsid w:val="00676576"/>
    <w:rsid w:val="00677B9D"/>
    <w:rsid w:val="00681677"/>
    <w:rsid w:val="0068587A"/>
    <w:rsid w:val="00694A96"/>
    <w:rsid w:val="006A2F1E"/>
    <w:rsid w:val="006A66F7"/>
    <w:rsid w:val="006B0256"/>
    <w:rsid w:val="006B0948"/>
    <w:rsid w:val="006B1E33"/>
    <w:rsid w:val="006B3DB4"/>
    <w:rsid w:val="006B7552"/>
    <w:rsid w:val="006B7D91"/>
    <w:rsid w:val="006B7E30"/>
    <w:rsid w:val="006C2EBF"/>
    <w:rsid w:val="006C38DE"/>
    <w:rsid w:val="006C6B47"/>
    <w:rsid w:val="006C74D3"/>
    <w:rsid w:val="006D53D8"/>
    <w:rsid w:val="006E11B3"/>
    <w:rsid w:val="006E6FA9"/>
    <w:rsid w:val="00700AEA"/>
    <w:rsid w:val="00706097"/>
    <w:rsid w:val="007069D5"/>
    <w:rsid w:val="00706A36"/>
    <w:rsid w:val="00715AE5"/>
    <w:rsid w:val="00716031"/>
    <w:rsid w:val="0071735E"/>
    <w:rsid w:val="00722169"/>
    <w:rsid w:val="00723866"/>
    <w:rsid w:val="00727429"/>
    <w:rsid w:val="00731F1D"/>
    <w:rsid w:val="00732C46"/>
    <w:rsid w:val="00732D7F"/>
    <w:rsid w:val="0073305A"/>
    <w:rsid w:val="00734745"/>
    <w:rsid w:val="00735C89"/>
    <w:rsid w:val="00741600"/>
    <w:rsid w:val="00752CB3"/>
    <w:rsid w:val="00754B15"/>
    <w:rsid w:val="00756323"/>
    <w:rsid w:val="00756F7C"/>
    <w:rsid w:val="007600AF"/>
    <w:rsid w:val="00762E74"/>
    <w:rsid w:val="00764378"/>
    <w:rsid w:val="0076589A"/>
    <w:rsid w:val="00766EC2"/>
    <w:rsid w:val="00770E72"/>
    <w:rsid w:val="007724F9"/>
    <w:rsid w:val="0077581D"/>
    <w:rsid w:val="00777440"/>
    <w:rsid w:val="00791AD6"/>
    <w:rsid w:val="00792DA9"/>
    <w:rsid w:val="0079684F"/>
    <w:rsid w:val="00797FE9"/>
    <w:rsid w:val="007A34E3"/>
    <w:rsid w:val="007A3B6D"/>
    <w:rsid w:val="007A429D"/>
    <w:rsid w:val="007A51C5"/>
    <w:rsid w:val="007A6D52"/>
    <w:rsid w:val="007B5EE8"/>
    <w:rsid w:val="007C0B54"/>
    <w:rsid w:val="007C1C7B"/>
    <w:rsid w:val="007C25E9"/>
    <w:rsid w:val="007D5D9E"/>
    <w:rsid w:val="007E61E0"/>
    <w:rsid w:val="007E75CA"/>
    <w:rsid w:val="008034F4"/>
    <w:rsid w:val="008069C9"/>
    <w:rsid w:val="00812963"/>
    <w:rsid w:val="00812DCE"/>
    <w:rsid w:val="00816578"/>
    <w:rsid w:val="00821E6C"/>
    <w:rsid w:val="008229A4"/>
    <w:rsid w:val="00827A31"/>
    <w:rsid w:val="00840AF9"/>
    <w:rsid w:val="00846CE1"/>
    <w:rsid w:val="0085296B"/>
    <w:rsid w:val="00854D43"/>
    <w:rsid w:val="0086088C"/>
    <w:rsid w:val="0086142A"/>
    <w:rsid w:val="008639D0"/>
    <w:rsid w:val="00873454"/>
    <w:rsid w:val="0087392B"/>
    <w:rsid w:val="008778EA"/>
    <w:rsid w:val="008829B9"/>
    <w:rsid w:val="008846BC"/>
    <w:rsid w:val="00885ABC"/>
    <w:rsid w:val="00890B7F"/>
    <w:rsid w:val="00896CD5"/>
    <w:rsid w:val="008A049E"/>
    <w:rsid w:val="008A118C"/>
    <w:rsid w:val="008A1239"/>
    <w:rsid w:val="008A33B8"/>
    <w:rsid w:val="008A3D91"/>
    <w:rsid w:val="008A552D"/>
    <w:rsid w:val="008B1AF2"/>
    <w:rsid w:val="008B1C1D"/>
    <w:rsid w:val="008B5D78"/>
    <w:rsid w:val="008B710D"/>
    <w:rsid w:val="008C52FE"/>
    <w:rsid w:val="008C758C"/>
    <w:rsid w:val="008E0364"/>
    <w:rsid w:val="008E3052"/>
    <w:rsid w:val="008E370E"/>
    <w:rsid w:val="008F3DA6"/>
    <w:rsid w:val="009001A0"/>
    <w:rsid w:val="009034F0"/>
    <w:rsid w:val="00911098"/>
    <w:rsid w:val="00911A7D"/>
    <w:rsid w:val="009165AE"/>
    <w:rsid w:val="009313B3"/>
    <w:rsid w:val="009415F7"/>
    <w:rsid w:val="009418ED"/>
    <w:rsid w:val="009669F8"/>
    <w:rsid w:val="00966C19"/>
    <w:rsid w:val="0096738A"/>
    <w:rsid w:val="00970B3F"/>
    <w:rsid w:val="009750B5"/>
    <w:rsid w:val="009751FF"/>
    <w:rsid w:val="00981EAD"/>
    <w:rsid w:val="00984EFA"/>
    <w:rsid w:val="009904FD"/>
    <w:rsid w:val="009A21B0"/>
    <w:rsid w:val="009A3704"/>
    <w:rsid w:val="009A3902"/>
    <w:rsid w:val="009A4AF1"/>
    <w:rsid w:val="009B53BA"/>
    <w:rsid w:val="009C30EE"/>
    <w:rsid w:val="009D3468"/>
    <w:rsid w:val="009D5289"/>
    <w:rsid w:val="009D7A43"/>
    <w:rsid w:val="009E169A"/>
    <w:rsid w:val="009E46C5"/>
    <w:rsid w:val="009E4E0A"/>
    <w:rsid w:val="009F271D"/>
    <w:rsid w:val="00A029B5"/>
    <w:rsid w:val="00A04752"/>
    <w:rsid w:val="00A06A04"/>
    <w:rsid w:val="00A06B9F"/>
    <w:rsid w:val="00A07155"/>
    <w:rsid w:val="00A13479"/>
    <w:rsid w:val="00A13CC2"/>
    <w:rsid w:val="00A254C0"/>
    <w:rsid w:val="00A30569"/>
    <w:rsid w:val="00A3644E"/>
    <w:rsid w:val="00A36C9A"/>
    <w:rsid w:val="00A416B4"/>
    <w:rsid w:val="00A42F7D"/>
    <w:rsid w:val="00A43373"/>
    <w:rsid w:val="00A474AA"/>
    <w:rsid w:val="00A5008C"/>
    <w:rsid w:val="00A50CB8"/>
    <w:rsid w:val="00A51DC7"/>
    <w:rsid w:val="00A53CAB"/>
    <w:rsid w:val="00A543B3"/>
    <w:rsid w:val="00A577BA"/>
    <w:rsid w:val="00A70730"/>
    <w:rsid w:val="00A7661D"/>
    <w:rsid w:val="00A778B4"/>
    <w:rsid w:val="00A91647"/>
    <w:rsid w:val="00A92624"/>
    <w:rsid w:val="00A9431E"/>
    <w:rsid w:val="00A95439"/>
    <w:rsid w:val="00A97AB9"/>
    <w:rsid w:val="00AA3752"/>
    <w:rsid w:val="00AA52D1"/>
    <w:rsid w:val="00AA7FF8"/>
    <w:rsid w:val="00AB0E20"/>
    <w:rsid w:val="00AB5697"/>
    <w:rsid w:val="00AB7D25"/>
    <w:rsid w:val="00AC0FA2"/>
    <w:rsid w:val="00AC4475"/>
    <w:rsid w:val="00AD096E"/>
    <w:rsid w:val="00AD1400"/>
    <w:rsid w:val="00AD218C"/>
    <w:rsid w:val="00AD5BD8"/>
    <w:rsid w:val="00AD6C34"/>
    <w:rsid w:val="00AE32EC"/>
    <w:rsid w:val="00AE3962"/>
    <w:rsid w:val="00AE3FE3"/>
    <w:rsid w:val="00AE5CF8"/>
    <w:rsid w:val="00AF2599"/>
    <w:rsid w:val="00AF2A89"/>
    <w:rsid w:val="00AF4785"/>
    <w:rsid w:val="00AF5056"/>
    <w:rsid w:val="00AF6D9E"/>
    <w:rsid w:val="00B02D8F"/>
    <w:rsid w:val="00B07D33"/>
    <w:rsid w:val="00B11A79"/>
    <w:rsid w:val="00B13122"/>
    <w:rsid w:val="00B24B5D"/>
    <w:rsid w:val="00B33FAF"/>
    <w:rsid w:val="00B349F6"/>
    <w:rsid w:val="00B4379C"/>
    <w:rsid w:val="00B46E37"/>
    <w:rsid w:val="00B4711A"/>
    <w:rsid w:val="00B47CDD"/>
    <w:rsid w:val="00B51ED9"/>
    <w:rsid w:val="00B51EF6"/>
    <w:rsid w:val="00B56F9D"/>
    <w:rsid w:val="00B61A73"/>
    <w:rsid w:val="00B61AAA"/>
    <w:rsid w:val="00B626EB"/>
    <w:rsid w:val="00B6384E"/>
    <w:rsid w:val="00B66F6F"/>
    <w:rsid w:val="00B742DD"/>
    <w:rsid w:val="00B75295"/>
    <w:rsid w:val="00B755D7"/>
    <w:rsid w:val="00B8002B"/>
    <w:rsid w:val="00B81465"/>
    <w:rsid w:val="00B87193"/>
    <w:rsid w:val="00B92489"/>
    <w:rsid w:val="00B93825"/>
    <w:rsid w:val="00B94A36"/>
    <w:rsid w:val="00BA01FE"/>
    <w:rsid w:val="00BA1D41"/>
    <w:rsid w:val="00BA45A2"/>
    <w:rsid w:val="00BA6491"/>
    <w:rsid w:val="00BA7648"/>
    <w:rsid w:val="00BB206B"/>
    <w:rsid w:val="00BB63B7"/>
    <w:rsid w:val="00BB784E"/>
    <w:rsid w:val="00BC11C6"/>
    <w:rsid w:val="00BC2EF9"/>
    <w:rsid w:val="00BC3D21"/>
    <w:rsid w:val="00BC61B8"/>
    <w:rsid w:val="00BD2321"/>
    <w:rsid w:val="00BD5612"/>
    <w:rsid w:val="00BE43F8"/>
    <w:rsid w:val="00BF22D3"/>
    <w:rsid w:val="00BF2E47"/>
    <w:rsid w:val="00BF64C0"/>
    <w:rsid w:val="00C02DB0"/>
    <w:rsid w:val="00C02EF9"/>
    <w:rsid w:val="00C0392D"/>
    <w:rsid w:val="00C0592A"/>
    <w:rsid w:val="00C0651F"/>
    <w:rsid w:val="00C07875"/>
    <w:rsid w:val="00C07D8A"/>
    <w:rsid w:val="00C10513"/>
    <w:rsid w:val="00C126E4"/>
    <w:rsid w:val="00C17291"/>
    <w:rsid w:val="00C2265F"/>
    <w:rsid w:val="00C2453E"/>
    <w:rsid w:val="00C302A3"/>
    <w:rsid w:val="00C30A8F"/>
    <w:rsid w:val="00C375AD"/>
    <w:rsid w:val="00C41A9D"/>
    <w:rsid w:val="00C44097"/>
    <w:rsid w:val="00C5163A"/>
    <w:rsid w:val="00C61A87"/>
    <w:rsid w:val="00C61DA2"/>
    <w:rsid w:val="00C629A6"/>
    <w:rsid w:val="00C62D9B"/>
    <w:rsid w:val="00C63915"/>
    <w:rsid w:val="00C66507"/>
    <w:rsid w:val="00C67C0D"/>
    <w:rsid w:val="00C67CA1"/>
    <w:rsid w:val="00C730EE"/>
    <w:rsid w:val="00C74A63"/>
    <w:rsid w:val="00C77F41"/>
    <w:rsid w:val="00C81836"/>
    <w:rsid w:val="00C932AC"/>
    <w:rsid w:val="00C9733C"/>
    <w:rsid w:val="00CC05AE"/>
    <w:rsid w:val="00CC11B9"/>
    <w:rsid w:val="00CC64A4"/>
    <w:rsid w:val="00CD1344"/>
    <w:rsid w:val="00CD4284"/>
    <w:rsid w:val="00CD4699"/>
    <w:rsid w:val="00CD4B76"/>
    <w:rsid w:val="00CE0D3D"/>
    <w:rsid w:val="00CE0DD7"/>
    <w:rsid w:val="00CE0E59"/>
    <w:rsid w:val="00CF3D51"/>
    <w:rsid w:val="00CF4A0B"/>
    <w:rsid w:val="00CF528F"/>
    <w:rsid w:val="00D02436"/>
    <w:rsid w:val="00D121BB"/>
    <w:rsid w:val="00D20CEB"/>
    <w:rsid w:val="00D230DA"/>
    <w:rsid w:val="00D2569B"/>
    <w:rsid w:val="00D26224"/>
    <w:rsid w:val="00D2660D"/>
    <w:rsid w:val="00D27DA5"/>
    <w:rsid w:val="00D301F2"/>
    <w:rsid w:val="00D309C0"/>
    <w:rsid w:val="00D3543B"/>
    <w:rsid w:val="00D36C72"/>
    <w:rsid w:val="00D40E35"/>
    <w:rsid w:val="00D46AE3"/>
    <w:rsid w:val="00D46E7B"/>
    <w:rsid w:val="00D5433F"/>
    <w:rsid w:val="00D639A4"/>
    <w:rsid w:val="00D64FBB"/>
    <w:rsid w:val="00D659AB"/>
    <w:rsid w:val="00D67287"/>
    <w:rsid w:val="00D71D8D"/>
    <w:rsid w:val="00D740AF"/>
    <w:rsid w:val="00D803E5"/>
    <w:rsid w:val="00D86C7A"/>
    <w:rsid w:val="00D90DF4"/>
    <w:rsid w:val="00D91A3F"/>
    <w:rsid w:val="00D93F42"/>
    <w:rsid w:val="00D95A12"/>
    <w:rsid w:val="00D95D56"/>
    <w:rsid w:val="00DA5515"/>
    <w:rsid w:val="00DB5BCA"/>
    <w:rsid w:val="00DB5C98"/>
    <w:rsid w:val="00DB7EC2"/>
    <w:rsid w:val="00DC1301"/>
    <w:rsid w:val="00DC2415"/>
    <w:rsid w:val="00DD13A6"/>
    <w:rsid w:val="00DD672C"/>
    <w:rsid w:val="00DE1B94"/>
    <w:rsid w:val="00DF28D9"/>
    <w:rsid w:val="00E256F1"/>
    <w:rsid w:val="00E259B0"/>
    <w:rsid w:val="00E361CB"/>
    <w:rsid w:val="00E41D1E"/>
    <w:rsid w:val="00E432E8"/>
    <w:rsid w:val="00E452C5"/>
    <w:rsid w:val="00E50D3B"/>
    <w:rsid w:val="00E7204E"/>
    <w:rsid w:val="00E740C8"/>
    <w:rsid w:val="00E81B69"/>
    <w:rsid w:val="00E82377"/>
    <w:rsid w:val="00E93F8F"/>
    <w:rsid w:val="00E95AB0"/>
    <w:rsid w:val="00E95BB4"/>
    <w:rsid w:val="00EA2DAB"/>
    <w:rsid w:val="00EA3276"/>
    <w:rsid w:val="00EA455A"/>
    <w:rsid w:val="00EB30CF"/>
    <w:rsid w:val="00EB5B8D"/>
    <w:rsid w:val="00EB65E5"/>
    <w:rsid w:val="00EC109C"/>
    <w:rsid w:val="00EC1B72"/>
    <w:rsid w:val="00EC32F8"/>
    <w:rsid w:val="00ED4A0F"/>
    <w:rsid w:val="00ED4AFF"/>
    <w:rsid w:val="00ED507F"/>
    <w:rsid w:val="00ED77DF"/>
    <w:rsid w:val="00EE5DD0"/>
    <w:rsid w:val="00EF16ED"/>
    <w:rsid w:val="00EF3A9C"/>
    <w:rsid w:val="00EF3E18"/>
    <w:rsid w:val="00EF6D1B"/>
    <w:rsid w:val="00F12FC4"/>
    <w:rsid w:val="00F13DFE"/>
    <w:rsid w:val="00F17ADA"/>
    <w:rsid w:val="00F20F69"/>
    <w:rsid w:val="00F2149D"/>
    <w:rsid w:val="00F252E1"/>
    <w:rsid w:val="00F30607"/>
    <w:rsid w:val="00F40326"/>
    <w:rsid w:val="00F40B90"/>
    <w:rsid w:val="00F45099"/>
    <w:rsid w:val="00F507E8"/>
    <w:rsid w:val="00F50F54"/>
    <w:rsid w:val="00F5258C"/>
    <w:rsid w:val="00F532AC"/>
    <w:rsid w:val="00F563AD"/>
    <w:rsid w:val="00F622A6"/>
    <w:rsid w:val="00F72A13"/>
    <w:rsid w:val="00F72FEE"/>
    <w:rsid w:val="00F76441"/>
    <w:rsid w:val="00F77CCC"/>
    <w:rsid w:val="00F814E7"/>
    <w:rsid w:val="00F841E4"/>
    <w:rsid w:val="00F85E84"/>
    <w:rsid w:val="00F8675A"/>
    <w:rsid w:val="00F923FB"/>
    <w:rsid w:val="00F9272E"/>
    <w:rsid w:val="00F9452A"/>
    <w:rsid w:val="00F96962"/>
    <w:rsid w:val="00F96CC7"/>
    <w:rsid w:val="00FA0BD1"/>
    <w:rsid w:val="00FA2E85"/>
    <w:rsid w:val="00FA30AD"/>
    <w:rsid w:val="00FA4B29"/>
    <w:rsid w:val="00FA55C2"/>
    <w:rsid w:val="00FA67E7"/>
    <w:rsid w:val="00FA79B3"/>
    <w:rsid w:val="00FB5BF0"/>
    <w:rsid w:val="00FB778D"/>
    <w:rsid w:val="00FB7DA3"/>
    <w:rsid w:val="00FC266E"/>
    <w:rsid w:val="00FD47E5"/>
    <w:rsid w:val="00FE2DC0"/>
    <w:rsid w:val="00FE3CC9"/>
    <w:rsid w:val="00FF704A"/>
    <w:rsid w:val="00FF7C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367DC7-7EB1-4097-84AD-C801AD477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B7D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1603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7D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7DA3"/>
    <w:rPr>
      <w:rFonts w:ascii="Tahoma" w:hAnsi="Tahoma" w:cs="Tahoma"/>
      <w:sz w:val="16"/>
      <w:szCs w:val="16"/>
    </w:rPr>
  </w:style>
  <w:style w:type="character" w:customStyle="1" w:styleId="Heading1Char">
    <w:name w:val="Heading 1 Char"/>
    <w:basedOn w:val="DefaultParagraphFont"/>
    <w:link w:val="Heading1"/>
    <w:uiPriority w:val="9"/>
    <w:rsid w:val="00FB7DA3"/>
    <w:rPr>
      <w:rFonts w:asciiTheme="majorHAnsi" w:eastAsiaTheme="majorEastAsia" w:hAnsiTheme="majorHAnsi" w:cstheme="majorBidi"/>
      <w:b/>
      <w:bCs/>
      <w:color w:val="365F91" w:themeColor="accent1" w:themeShade="BF"/>
      <w:sz w:val="28"/>
      <w:szCs w:val="28"/>
    </w:rPr>
  </w:style>
  <w:style w:type="paragraph" w:styleId="Subtitle">
    <w:name w:val="Subtitle"/>
    <w:basedOn w:val="Normal"/>
    <w:next w:val="Normal"/>
    <w:link w:val="SubtitleChar"/>
    <w:uiPriority w:val="11"/>
    <w:qFormat/>
    <w:rsid w:val="00FB7DA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B7DA3"/>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716031"/>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7160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1854</Words>
  <Characters>10569</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Ross</dc:creator>
  <cp:lastModifiedBy>Jessica Parfitt</cp:lastModifiedBy>
  <cp:revision>2</cp:revision>
  <cp:lastPrinted>2016-10-21T19:08:00Z</cp:lastPrinted>
  <dcterms:created xsi:type="dcterms:W3CDTF">2016-10-21T19:08:00Z</dcterms:created>
  <dcterms:modified xsi:type="dcterms:W3CDTF">2016-10-21T19:08:00Z</dcterms:modified>
</cp:coreProperties>
</file>