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07F" w:rsidRPr="00A8307F" w:rsidRDefault="00A8307F" w:rsidP="00A8307F">
      <w:pPr>
        <w:rPr>
          <w:sz w:val="22"/>
          <w:szCs w:val="28"/>
        </w:rPr>
      </w:pPr>
      <w:bookmarkStart w:id="0" w:name="_GoBack"/>
      <w:bookmarkEnd w:id="0"/>
      <w:r w:rsidRPr="00A8307F">
        <w:rPr>
          <w:sz w:val="22"/>
          <w:szCs w:val="28"/>
        </w:rPr>
        <w:t>Name:_______________________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434439">
        <w:rPr>
          <w:sz w:val="28"/>
          <w:szCs w:val="28"/>
          <w:u w:val="single"/>
        </w:rPr>
        <w:t>Territorial and Economic Expansion, 1830-1860</w:t>
      </w:r>
    </w:p>
    <w:p w:rsidR="00535A14" w:rsidRDefault="00535A14" w:rsidP="007922A7">
      <w:pPr>
        <w:rPr>
          <w:sz w:val="28"/>
          <w:szCs w:val="28"/>
        </w:rPr>
        <w:sectPr w:rsidR="00535A14" w:rsidSect="00535A14">
          <w:type w:val="continuous"/>
          <w:pgSz w:w="12240" w:h="15840" w:code="1"/>
          <w:pgMar w:top="720" w:right="720" w:bottom="180" w:left="720" w:header="720" w:footer="720" w:gutter="0"/>
          <w:cols w:space="720"/>
          <w:docGrid w:linePitch="360"/>
        </w:sectPr>
      </w:pPr>
    </w:p>
    <w:p w:rsidR="00293B36" w:rsidRPr="00A8307F" w:rsidRDefault="00293B36" w:rsidP="007922A7">
      <w:pPr>
        <w:rPr>
          <w:sz w:val="28"/>
          <w:szCs w:val="28"/>
        </w:rPr>
      </w:pPr>
      <w:r w:rsidRPr="00A8307F">
        <w:rPr>
          <w:sz w:val="28"/>
          <w:szCs w:val="28"/>
        </w:rPr>
        <w:t xml:space="preserve">Chapter </w:t>
      </w:r>
      <w:r w:rsidR="001775CC">
        <w:rPr>
          <w:sz w:val="28"/>
          <w:szCs w:val="28"/>
        </w:rPr>
        <w:t>1</w:t>
      </w:r>
      <w:r w:rsidR="00434439">
        <w:rPr>
          <w:sz w:val="28"/>
          <w:szCs w:val="28"/>
        </w:rPr>
        <w:t>2</w:t>
      </w:r>
      <w:r w:rsidR="007922A7">
        <w:rPr>
          <w:sz w:val="28"/>
          <w:szCs w:val="28"/>
        </w:rPr>
        <w:t>-</w:t>
      </w:r>
      <w:r w:rsidR="00A8307F" w:rsidRPr="00A8307F">
        <w:rPr>
          <w:noProof/>
        </w:rPr>
        <w:t xml:space="preserve"> </w:t>
      </w:r>
      <w:r w:rsidR="00434439">
        <w:rPr>
          <w:i/>
          <w:sz w:val="22"/>
          <w:szCs w:val="28"/>
        </w:rPr>
        <w:t>Manifest Destiny</w:t>
      </w:r>
      <w:r w:rsidR="00B83DD7">
        <w:rPr>
          <w:i/>
          <w:sz w:val="22"/>
          <w:szCs w:val="28"/>
        </w:rPr>
        <w:t xml:space="preserve"> </w:t>
      </w:r>
      <w:r w:rsidR="005F7623" w:rsidRPr="005F7623">
        <w:rPr>
          <w:sz w:val="22"/>
          <w:szCs w:val="28"/>
        </w:rPr>
        <w:t xml:space="preserve"> </w:t>
      </w:r>
      <w:r w:rsidR="00510EE2">
        <w:rPr>
          <w:noProof/>
          <w:sz w:val="20"/>
        </w:rPr>
        <w:t>pp</w:t>
      </w:r>
      <w:r w:rsidR="005F7623">
        <w:rPr>
          <w:noProof/>
          <w:sz w:val="20"/>
        </w:rPr>
        <w:t xml:space="preserve"> </w:t>
      </w:r>
      <w:r w:rsidR="00434439">
        <w:rPr>
          <w:noProof/>
          <w:sz w:val="20"/>
        </w:rPr>
        <w:t>230-240</w:t>
      </w:r>
      <w:r w:rsidR="00535A14" w:rsidRPr="00535A14">
        <w:rPr>
          <w:noProof/>
        </w:rPr>
        <w:t xml:space="preserve"> </w:t>
      </w:r>
    </w:p>
    <w:p w:rsidR="00A8307F" w:rsidRPr="00293B36" w:rsidRDefault="00252D81" w:rsidP="007922A7">
      <w:pPr>
        <w:jc w:val="center"/>
        <w:rPr>
          <w:sz w:val="20"/>
          <w:szCs w:val="28"/>
          <w:u w:val="single"/>
        </w:rPr>
      </w:pPr>
      <w:r>
        <w:rPr>
          <w:noProof/>
          <w:sz w:val="20"/>
          <w:szCs w:val="28"/>
          <w:u w:val="single"/>
        </w:rPr>
        <mc:AlternateContent>
          <mc:Choice Requires="wps">
            <w:drawing>
              <wp:anchor distT="0" distB="0" distL="114300" distR="114300" simplePos="0" relativeHeight="251861504" behindDoc="0" locked="0" layoutInCell="1" allowOverlap="1" wp14:anchorId="4AB299ED" wp14:editId="40C807C4">
                <wp:simplePos x="0" y="0"/>
                <wp:positionH relativeFrom="column">
                  <wp:posOffset>-115294</wp:posOffset>
                </wp:positionH>
                <wp:positionV relativeFrom="paragraph">
                  <wp:posOffset>1187</wp:posOffset>
                </wp:positionV>
                <wp:extent cx="7134225" cy="4882101"/>
                <wp:effectExtent l="0" t="0" r="28575" b="13970"/>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4882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6E87" id="Rectangle 82" o:spid="_x0000_s1026" style="position:absolute;margin-left:-9.1pt;margin-top:.1pt;width:561.75pt;height:384.4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" filled="f"/>
            </w:pict>
          </mc:Fallback>
        </mc:AlternateContent>
      </w:r>
      <w:r>
        <w:rPr>
          <w:noProof/>
        </w:rPr>
        <w:drawing>
          <wp:anchor distT="0" distB="0" distL="114300" distR="114300" simplePos="0" relativeHeight="251867648" behindDoc="1" locked="0" layoutInCell="1" allowOverlap="1" wp14:anchorId="1FB06C22" wp14:editId="4E310C53">
            <wp:simplePos x="0" y="0"/>
            <wp:positionH relativeFrom="column">
              <wp:posOffset>1137285</wp:posOffset>
            </wp:positionH>
            <wp:positionV relativeFrom="paragraph">
              <wp:posOffset>76200</wp:posOffset>
            </wp:positionV>
            <wp:extent cx="5783580" cy="2009140"/>
            <wp:effectExtent l="19050" t="19050" r="26670" b="10160"/>
            <wp:wrapTight wrapText="bothSides">
              <wp:wrapPolygon edited="0">
                <wp:start x="-71" y="-205"/>
                <wp:lineTo x="-71" y="21504"/>
                <wp:lineTo x="21628" y="21504"/>
                <wp:lineTo x="21628" y="-205"/>
                <wp:lineTo x="-71" y="-2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21718" r="2625" b="33174"/>
                    <a:stretch/>
                  </pic:blipFill>
                  <pic:spPr bwMode="auto">
                    <a:xfrm>
                      <a:off x="0" y="0"/>
                      <a:ext cx="5783580" cy="2009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3DA" w:rsidRPr="001253DA">
        <w:rPr>
          <w:noProof/>
        </w:rPr>
        <w:t xml:space="preserve"> </w:t>
      </w:r>
    </w:p>
    <w:p w:rsidR="00247980" w:rsidRPr="007922A7" w:rsidRDefault="00252D81" w:rsidP="00252D81">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00247980" w:rsidRPr="007922A7">
        <w:rPr>
          <w:rFonts w:ascii="Arial Narrow" w:hAnsi="Arial Narrow"/>
          <w:b/>
          <w:bCs/>
          <w:sz w:val="20"/>
          <w:u w:val="single"/>
        </w:rPr>
        <w:t>Assignment</w:t>
      </w:r>
      <w:r w:rsidR="00247980" w:rsidRPr="007922A7">
        <w:rPr>
          <w:rFonts w:ascii="Arial Narrow" w:hAnsi="Arial Narrow"/>
          <w:b/>
          <w:bCs/>
          <w:sz w:val="20"/>
        </w:rPr>
        <w:t xml:space="preserve">: </w:t>
      </w:r>
    </w:p>
    <w:p w:rsidR="00247980" w:rsidRPr="007922A7" w:rsidRDefault="003416C0" w:rsidP="00140D26">
      <w:pPr>
        <w:widowControl w:val="0"/>
        <w:autoSpaceDE w:val="0"/>
        <w:autoSpaceDN w:val="0"/>
        <w:adjustRightInd w:val="0"/>
        <w:rPr>
          <w:rFonts w:ascii="Arial Narrow" w:hAnsi="Arial Narrow"/>
          <w:bCs/>
          <w:sz w:val="18"/>
        </w:rPr>
      </w:pPr>
      <w:r>
        <w:rPr>
          <w:rFonts w:ascii="Arial Narrow" w:hAnsi="Arial Narrow"/>
          <w:bCs/>
          <w:sz w:val="18"/>
        </w:rPr>
        <w:t xml:space="preserve">Ch. </w:t>
      </w:r>
      <w:r w:rsidR="001775CC">
        <w:rPr>
          <w:rFonts w:ascii="Arial Narrow" w:hAnsi="Arial Narrow"/>
          <w:bCs/>
          <w:sz w:val="18"/>
        </w:rPr>
        <w:t>1</w:t>
      </w:r>
      <w:r w:rsidR="00434439">
        <w:rPr>
          <w:rFonts w:ascii="Arial Narrow" w:hAnsi="Arial Narrow"/>
          <w:bCs/>
          <w:sz w:val="18"/>
        </w:rPr>
        <w:t>2</w:t>
      </w:r>
      <w:r w:rsidR="00F63213">
        <w:rPr>
          <w:rFonts w:ascii="Arial Narrow" w:hAnsi="Arial Narrow"/>
          <w:bCs/>
          <w:sz w:val="18"/>
        </w:rPr>
        <w:t xml:space="preserve"> </w:t>
      </w:r>
      <w:r w:rsidR="00510EE2">
        <w:rPr>
          <w:rFonts w:ascii="Arial Narrow" w:hAnsi="Arial Narrow"/>
          <w:bCs/>
          <w:sz w:val="18"/>
        </w:rPr>
        <w:t xml:space="preserve"> </w:t>
      </w:r>
      <w:r w:rsidR="00247980" w:rsidRPr="007922A7">
        <w:rPr>
          <w:rFonts w:ascii="Arial Narrow" w:hAnsi="Arial Narrow"/>
          <w:bCs/>
          <w:sz w:val="18"/>
        </w:rPr>
        <w:t>AMSCO</w:t>
      </w:r>
      <w:r w:rsidR="00140D26">
        <w:rPr>
          <w:rFonts w:ascii="Arial Narrow" w:hAnsi="Arial Narrow"/>
          <w:bCs/>
          <w:sz w:val="18"/>
        </w:rPr>
        <w:t xml:space="preserve"> or other resource covering 1830-1860</w:t>
      </w:r>
      <w:r w:rsidR="000E4C9E" w:rsidRPr="000E4C9E">
        <w:rPr>
          <w:rFonts w:ascii="Arial Narrow" w:hAnsi="Arial Narrow"/>
          <w:b/>
          <w:noProof/>
          <w:sz w:val="28"/>
          <w:szCs w:val="28"/>
        </w:rPr>
        <w:t xml:space="preserve"> </w:t>
      </w:r>
    </w:p>
    <w:p w:rsidR="00247980" w:rsidRPr="007922A7" w:rsidRDefault="00247980" w:rsidP="00252D81">
      <w:pPr>
        <w:widowControl w:val="0"/>
        <w:autoSpaceDE w:val="0"/>
        <w:autoSpaceDN w:val="0"/>
        <w:adjustRightInd w:val="0"/>
        <w:rPr>
          <w:rFonts w:ascii="Arial Narrow" w:hAnsi="Arial Narrow"/>
          <w:b/>
          <w:bCs/>
          <w:sz w:val="14"/>
        </w:rPr>
      </w:pPr>
    </w:p>
    <w:p w:rsidR="007922A7" w:rsidRPr="007922A7" w:rsidRDefault="00247980" w:rsidP="00252D81">
      <w:pPr>
        <w:widowControl w:val="0"/>
        <w:autoSpaceDE w:val="0"/>
        <w:autoSpaceDN w:val="0"/>
        <w:adjustRightInd w:val="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w:t>
      </w:r>
      <w:r w:rsidR="00E16CE1" w:rsidRPr="007922A7">
        <w:rPr>
          <w:rFonts w:ascii="Arial Narrow" w:hAnsi="Arial Narrow"/>
          <w:b/>
          <w:bCs/>
          <w:sz w:val="20"/>
        </w:rPr>
        <w:t xml:space="preserve"> </w:t>
      </w:r>
    </w:p>
    <w:p w:rsidR="00F63213" w:rsidRPr="00580E7A" w:rsidRDefault="007922A7" w:rsidP="00252D81">
      <w:pPr>
        <w:widowControl w:val="0"/>
        <w:autoSpaceDE w:val="0"/>
        <w:autoSpaceDN w:val="0"/>
        <w:adjustRightInd w:val="0"/>
        <w:rPr>
          <w:rFonts w:ascii="Arial Narrow" w:hAnsi="Arial Narrow"/>
          <w:bCs/>
          <w:sz w:val="18"/>
        </w:rPr>
      </w:pPr>
      <w:r w:rsidRPr="007922A7">
        <w:rPr>
          <w:rFonts w:ascii="Arial Narrow" w:hAnsi="Arial Narrow"/>
          <w:bCs/>
          <w:sz w:val="18"/>
        </w:rPr>
        <w:t>T</w:t>
      </w:r>
      <w:r w:rsidR="006A0307">
        <w:rPr>
          <w:rFonts w:ascii="Arial Narrow" w:hAnsi="Arial Narrow"/>
          <w:bCs/>
          <w:sz w:val="18"/>
        </w:rPr>
        <w:t xml:space="preserve">his guide is not only a place to record </w:t>
      </w:r>
      <w:r w:rsidR="006A0307" w:rsidRPr="007922A7">
        <w:rPr>
          <w:rFonts w:ascii="Arial Narrow" w:hAnsi="Arial Narrow"/>
          <w:bCs/>
          <w:sz w:val="18"/>
        </w:rPr>
        <w:t>notes</w:t>
      </w:r>
      <w:r w:rsidR="006A0307">
        <w:rPr>
          <w:rFonts w:ascii="Arial Narrow" w:hAnsi="Arial Narrow"/>
          <w:bCs/>
          <w:sz w:val="18"/>
        </w:rPr>
        <w:t xml:space="preserve"> as you read, but also to provide a place and</w:t>
      </w:r>
      <w:r w:rsidR="00E44D6E">
        <w:rPr>
          <w:rFonts w:ascii="Arial Narrow" w:hAnsi="Arial Narrow"/>
          <w:bCs/>
          <w:sz w:val="18"/>
        </w:rPr>
        <w:t xml:space="preserve"> </w:t>
      </w:r>
      <w:r w:rsidR="006A0307">
        <w:rPr>
          <w:rFonts w:ascii="Arial Narrow" w:hAnsi="Arial Narrow"/>
          <w:bCs/>
          <w:sz w:val="18"/>
        </w:rPr>
        <w:t>structure</w:t>
      </w:r>
      <w:r w:rsidR="00247980" w:rsidRPr="007922A7">
        <w:rPr>
          <w:rFonts w:ascii="Arial Narrow" w:hAnsi="Arial Narrow"/>
          <w:bCs/>
          <w:sz w:val="18"/>
        </w:rPr>
        <w:t xml:space="preserve"> for </w:t>
      </w:r>
      <w:r w:rsidR="00247980" w:rsidRPr="007922A7">
        <w:rPr>
          <w:rFonts w:ascii="Arial Narrow" w:hAnsi="Arial Narrow"/>
          <w:bCs/>
          <w:i/>
          <w:sz w:val="18"/>
        </w:rPr>
        <w:t>reflections and analysis</w:t>
      </w:r>
      <w:r w:rsidR="00247980" w:rsidRPr="007922A7">
        <w:rPr>
          <w:rFonts w:ascii="Arial Narrow" w:hAnsi="Arial Narrow"/>
          <w:bCs/>
          <w:sz w:val="18"/>
        </w:rPr>
        <w:t xml:space="preserve"> using your </w:t>
      </w:r>
      <w:r w:rsidR="00E16CE1" w:rsidRPr="007922A7">
        <w:rPr>
          <w:rFonts w:ascii="Arial Narrow" w:hAnsi="Arial Narrow"/>
          <w:bCs/>
          <w:sz w:val="18"/>
        </w:rPr>
        <w:t xml:space="preserve"> </w:t>
      </w:r>
      <w:r w:rsidR="00247980" w:rsidRPr="007922A7">
        <w:rPr>
          <w:rFonts w:ascii="Arial Narrow" w:hAnsi="Arial Narrow"/>
          <w:bCs/>
          <w:sz w:val="18"/>
        </w:rPr>
        <w:t>noggin (thinking skills)</w:t>
      </w:r>
      <w:r w:rsidRPr="007922A7">
        <w:rPr>
          <w:rFonts w:ascii="Arial Narrow" w:hAnsi="Arial Narrow"/>
          <w:bCs/>
          <w:sz w:val="18"/>
        </w:rPr>
        <w:t xml:space="preserve"> with</w:t>
      </w:r>
      <w:r w:rsidR="00247980" w:rsidRPr="007922A7">
        <w:rPr>
          <w:rFonts w:ascii="Arial Narrow" w:hAnsi="Arial Narrow"/>
          <w:bCs/>
          <w:sz w:val="18"/>
        </w:rPr>
        <w:t xml:space="preserve"> new knowledge</w:t>
      </w:r>
      <w:r w:rsidR="00E16CE1" w:rsidRPr="007922A7">
        <w:rPr>
          <w:rFonts w:ascii="Arial Narrow" w:hAnsi="Arial Narrow"/>
          <w:bCs/>
          <w:sz w:val="18"/>
        </w:rPr>
        <w:t xml:space="preserve"> </w:t>
      </w:r>
      <w:r w:rsidR="00247980" w:rsidRPr="007922A7">
        <w:rPr>
          <w:rFonts w:ascii="Arial Narrow" w:hAnsi="Arial Narrow"/>
          <w:bCs/>
          <w:sz w:val="18"/>
        </w:rPr>
        <w:t xml:space="preserve">gained from the reading.  </w:t>
      </w:r>
      <w:r w:rsidR="00E16CE1" w:rsidRPr="007922A7">
        <w:rPr>
          <w:rFonts w:ascii="Arial Narrow" w:hAnsi="Arial Narrow"/>
          <w:bCs/>
          <w:sz w:val="18"/>
        </w:rPr>
        <w:t xml:space="preserve"> </w:t>
      </w:r>
      <w:r w:rsidR="00247980" w:rsidRPr="007922A7">
        <w:rPr>
          <w:rFonts w:ascii="Arial Narrow" w:hAnsi="Arial Narrow"/>
          <w:bCs/>
          <w:sz w:val="18"/>
        </w:rPr>
        <w:t xml:space="preserve">This guide, </w:t>
      </w:r>
      <w:r w:rsidR="00247980" w:rsidRPr="00817163">
        <w:rPr>
          <w:rFonts w:ascii="Arial Narrow" w:hAnsi="Arial Narrow"/>
          <w:b/>
          <w:bCs/>
          <w:sz w:val="18"/>
        </w:rPr>
        <w:t xml:space="preserve">if </w:t>
      </w:r>
      <w:r w:rsidR="00580E7A">
        <w:rPr>
          <w:rFonts w:ascii="Arial Narrow" w:hAnsi="Arial Narrow"/>
          <w:b/>
          <w:bCs/>
          <w:sz w:val="18"/>
        </w:rPr>
        <w:t xml:space="preserve">THOUGHFULLY </w:t>
      </w:r>
      <w:r w:rsidR="00247980" w:rsidRPr="00817163">
        <w:rPr>
          <w:rFonts w:ascii="Arial Narrow" w:hAnsi="Arial Narrow"/>
          <w:b/>
          <w:bCs/>
          <w:sz w:val="18"/>
        </w:rPr>
        <w:t xml:space="preserve">completed </w:t>
      </w:r>
      <w:r w:rsidR="00247980" w:rsidRPr="00817163">
        <w:rPr>
          <w:rFonts w:ascii="Arial Narrow" w:hAnsi="Arial Narrow"/>
          <w:b/>
          <w:bCs/>
          <w:i/>
          <w:sz w:val="18"/>
          <w:u w:val="single"/>
        </w:rPr>
        <w:t>in its entirety</w:t>
      </w:r>
      <w:r w:rsidR="00247980" w:rsidRPr="00817163">
        <w:rPr>
          <w:rFonts w:ascii="Arial Narrow" w:hAnsi="Arial Narrow"/>
          <w:b/>
          <w:bCs/>
          <w:sz w:val="18"/>
        </w:rPr>
        <w:t xml:space="preserve"> BOP (Beginning of Period) </w:t>
      </w:r>
      <w:r w:rsidR="003756FF">
        <w:rPr>
          <w:rFonts w:ascii="Arial Narrow" w:hAnsi="Arial Narrow"/>
          <w:b/>
          <w:bCs/>
          <w:sz w:val="18"/>
        </w:rPr>
        <w:t>by the</w:t>
      </w:r>
      <w:r w:rsidR="00331CEC" w:rsidRPr="00817163">
        <w:rPr>
          <w:rFonts w:ascii="Arial Narrow" w:hAnsi="Arial Narrow"/>
          <w:b/>
          <w:bCs/>
          <w:sz w:val="18"/>
        </w:rPr>
        <w:t xml:space="preserve"> due</w:t>
      </w:r>
      <w:r w:rsidR="00247980" w:rsidRPr="00817163">
        <w:rPr>
          <w:rFonts w:ascii="Arial Narrow" w:hAnsi="Arial Narrow"/>
          <w:b/>
          <w:bCs/>
          <w:sz w:val="18"/>
        </w:rPr>
        <w:t xml:space="preserve"> date</w:t>
      </w:r>
      <w:r w:rsidR="00247980" w:rsidRPr="007922A7">
        <w:rPr>
          <w:rFonts w:ascii="Arial Narrow" w:hAnsi="Arial Narrow"/>
          <w:bCs/>
          <w:sz w:val="18"/>
        </w:rPr>
        <w:t xml:space="preserve">, can be </w:t>
      </w:r>
      <w:r w:rsidR="00ED11B9">
        <w:rPr>
          <w:rFonts w:ascii="Arial Narrow" w:hAnsi="Arial Narrow"/>
          <w:bCs/>
          <w:sz w:val="18"/>
        </w:rPr>
        <w:t xml:space="preserve">used on the corresponding </w:t>
      </w:r>
      <w:r w:rsidR="00247980" w:rsidRPr="007922A7">
        <w:rPr>
          <w:rFonts w:ascii="Arial Narrow" w:hAnsi="Arial Narrow"/>
          <w:bCs/>
          <w:sz w:val="18"/>
        </w:rPr>
        <w:t xml:space="preserve">quiz as well as earn up to 10 bonus </w:t>
      </w:r>
      <w:r w:rsidR="00E16CE1" w:rsidRPr="007922A7">
        <w:rPr>
          <w:rFonts w:ascii="Arial Narrow" w:hAnsi="Arial Narrow"/>
          <w:bCs/>
          <w:sz w:val="18"/>
        </w:rPr>
        <w:t xml:space="preserve">  </w:t>
      </w:r>
      <w:r w:rsidR="003756FF">
        <w:rPr>
          <w:rFonts w:ascii="Arial Narrow" w:hAnsi="Arial Narrow"/>
          <w:bCs/>
          <w:sz w:val="18"/>
        </w:rPr>
        <w:t>points.</w:t>
      </w:r>
      <w:r w:rsidR="00E44D6E">
        <w:rPr>
          <w:rFonts w:ascii="Arial Narrow" w:hAnsi="Arial Narrow"/>
          <w:bCs/>
          <w:sz w:val="18"/>
        </w:rPr>
        <w:t xml:space="preserve"> </w:t>
      </w:r>
      <w:r w:rsidR="00331CEC">
        <w:rPr>
          <w:rFonts w:ascii="Arial Narrow" w:hAnsi="Arial Narrow"/>
          <w:bCs/>
          <w:sz w:val="18"/>
        </w:rPr>
        <w:t xml:space="preserve"> In addition, completed guides provide the student with the ability to correct a quiz for ½ points back! </w:t>
      </w:r>
      <w:r w:rsidR="00247980" w:rsidRPr="007922A7">
        <w:rPr>
          <w:rFonts w:ascii="Arial Narrow" w:hAnsi="Arial Narrow"/>
          <w:bCs/>
          <w:sz w:val="18"/>
        </w:rPr>
        <w:t>The benefits of such activities, however,</w:t>
      </w:r>
      <w:r w:rsidR="00F15592">
        <w:rPr>
          <w:rFonts w:ascii="Arial Narrow" w:hAnsi="Arial Narrow"/>
          <w:bCs/>
          <w:sz w:val="18"/>
        </w:rPr>
        <w:t xml:space="preserve"> </w:t>
      </w:r>
      <w:r w:rsidR="00247980" w:rsidRPr="007922A7">
        <w:rPr>
          <w:rFonts w:ascii="Arial Narrow" w:hAnsi="Arial Narrow"/>
          <w:bCs/>
          <w:sz w:val="18"/>
        </w:rPr>
        <w:t xml:space="preserve">go far beyond quiz help and bonus points. </w:t>
      </w:r>
      <w:r w:rsidR="00247980" w:rsidRPr="007922A7">
        <w:rPr>
          <w:rFonts w:ascii="Arial Narrow" w:hAnsi="Arial Narrow"/>
          <w:bCs/>
          <w:sz w:val="18"/>
        </w:rPr>
        <w:sym w:font="Wingdings" w:char="F04A"/>
      </w:r>
      <w:r w:rsidR="00247980" w:rsidRPr="007922A7">
        <w:rPr>
          <w:rFonts w:ascii="Arial Narrow" w:hAnsi="Arial Narrow"/>
          <w:bCs/>
          <w:sz w:val="18"/>
        </w:rPr>
        <w:t xml:space="preserve"> </w:t>
      </w:r>
      <w:r w:rsidR="00247980" w:rsidRPr="003756FF">
        <w:rPr>
          <w:rFonts w:ascii="Arial Narrow" w:hAnsi="Arial Narrow"/>
          <w:b/>
          <w:bCs/>
          <w:sz w:val="18"/>
        </w:rPr>
        <w:t>Mastery of</w:t>
      </w:r>
      <w:r w:rsidR="00E16CE1" w:rsidRPr="003756FF">
        <w:rPr>
          <w:rFonts w:ascii="Arial Narrow" w:hAnsi="Arial Narrow"/>
          <w:b/>
          <w:bCs/>
          <w:sz w:val="18"/>
        </w:rPr>
        <w:t xml:space="preserve"> the </w:t>
      </w:r>
      <w:r w:rsidR="00817163" w:rsidRPr="003756FF">
        <w:rPr>
          <w:rFonts w:ascii="Arial Narrow" w:hAnsi="Arial Narrow"/>
          <w:b/>
          <w:bCs/>
          <w:sz w:val="18"/>
        </w:rPr>
        <w:t>course and</w:t>
      </w:r>
      <w:r w:rsidR="00247980" w:rsidRPr="003756FF">
        <w:rPr>
          <w:rFonts w:ascii="Arial Narrow" w:hAnsi="Arial Narrow"/>
          <w:b/>
          <w:bCs/>
          <w:sz w:val="18"/>
        </w:rPr>
        <w:t xml:space="preserve"> AP exam await all who choose to </w:t>
      </w:r>
      <w:r w:rsidR="00247980" w:rsidRPr="003756FF">
        <w:rPr>
          <w:rFonts w:ascii="Arial Narrow" w:hAnsi="Arial Narrow"/>
          <w:b/>
          <w:bCs/>
          <w:i/>
          <w:sz w:val="18"/>
        </w:rPr>
        <w:t>process</w:t>
      </w:r>
      <w:r w:rsidR="00247980" w:rsidRPr="003756FF">
        <w:rPr>
          <w:rFonts w:ascii="Arial Narrow" w:hAnsi="Arial Narrow"/>
          <w:b/>
          <w:bCs/>
          <w:sz w:val="18"/>
        </w:rPr>
        <w:t xml:space="preserve"> the information as they read/receive</w:t>
      </w:r>
      <w:r w:rsidR="00247980" w:rsidRPr="007922A7">
        <w:rPr>
          <w:rFonts w:ascii="Arial Narrow" w:hAnsi="Arial Narrow"/>
          <w:bCs/>
          <w:sz w:val="18"/>
        </w:rPr>
        <w:t xml:space="preserve">. </w:t>
      </w:r>
      <w:r w:rsidR="00580E7A">
        <w:rPr>
          <w:rFonts w:ascii="Arial Narrow" w:hAnsi="Arial Narrow"/>
          <w:bCs/>
          <w:sz w:val="18"/>
        </w:rPr>
        <w:t xml:space="preserve"> </w:t>
      </w:r>
      <w:r>
        <w:rPr>
          <w:rFonts w:ascii="Arial Narrow" w:hAnsi="Arial Narrow"/>
          <w:bCs/>
          <w:sz w:val="18"/>
        </w:rPr>
        <w:t>This is an optional assignment.</w:t>
      </w:r>
      <w:r w:rsidR="000E4C9E">
        <w:rPr>
          <w:rFonts w:ascii="Arial Narrow" w:hAnsi="Arial Narrow"/>
          <w:bCs/>
          <w:sz w:val="18"/>
        </w:rPr>
        <w:t xml:space="preserve"> </w:t>
      </w:r>
      <w:r w:rsidR="00247980" w:rsidRPr="00CD4225">
        <w:rPr>
          <w:rFonts w:ascii="Arial Narrow" w:hAnsi="Arial Narrow"/>
          <w:b/>
          <w:bCs/>
          <w:i/>
          <w:color w:val="4F6228"/>
          <w:sz w:val="16"/>
        </w:rPr>
        <w:t>So… young Jedi… what is your choice? Do? Or do not? There is no try</w:t>
      </w:r>
      <w:r w:rsidR="00247980" w:rsidRPr="00252D81">
        <w:rPr>
          <w:rFonts w:ascii="Arial Narrow" w:hAnsi="Arial Narrow"/>
          <w:b/>
          <w:bCs/>
          <w:i/>
          <w:sz w:val="14"/>
        </w:rPr>
        <w:t>.</w:t>
      </w:r>
      <w:r w:rsidR="00247980" w:rsidRPr="00252D81">
        <w:rPr>
          <w:rFonts w:ascii="Arial Narrow" w:hAnsi="Arial Narrow"/>
          <w:b/>
          <w:bCs/>
          <w:sz w:val="14"/>
        </w:rPr>
        <w:t xml:space="preserve"> </w:t>
      </w:r>
      <w:r w:rsidRPr="00252D81">
        <w:rPr>
          <w:rFonts w:ascii="Arial Narrow" w:hAnsi="Arial Narrow"/>
          <w:b/>
          <w:bCs/>
          <w:sz w:val="14"/>
        </w:rPr>
        <w:t xml:space="preserve">   </w:t>
      </w:r>
      <w:r w:rsidR="00252D81" w:rsidRPr="00252D81">
        <w:rPr>
          <w:rFonts w:ascii="Arial Narrow" w:hAnsi="Arial Narrow"/>
          <w:b/>
          <w:bCs/>
          <w:sz w:val="14"/>
        </w:rPr>
        <w:t>(image captured from history.com)</w:t>
      </w:r>
      <w:r w:rsidRPr="00252D81">
        <w:rPr>
          <w:rFonts w:ascii="Arial Narrow" w:hAnsi="Arial Narrow"/>
          <w:b/>
          <w:bCs/>
          <w:sz w:val="14"/>
        </w:rPr>
        <w:t xml:space="preserve">   </w:t>
      </w:r>
    </w:p>
    <w:p w:rsidR="00247980" w:rsidRPr="0083691E" w:rsidRDefault="00247980" w:rsidP="00252D81">
      <w:pPr>
        <w:widowControl w:val="0"/>
        <w:autoSpaceDE w:val="0"/>
        <w:autoSpaceDN w:val="0"/>
        <w:adjustRightInd w:val="0"/>
        <w:jc w:val="right"/>
        <w:rPr>
          <w:rFonts w:ascii="Arial Narrow" w:hAnsi="Arial Narrow"/>
          <w:bCs/>
          <w:sz w:val="16"/>
        </w:rPr>
      </w:pPr>
    </w:p>
    <w:p w:rsidR="00A8307F" w:rsidRPr="007922A7" w:rsidRDefault="00247980" w:rsidP="00252D81">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00A8307F" w:rsidRPr="007922A7">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r w:rsidR="00CD4225">
        <w:rPr>
          <w:rFonts w:ascii="Arial Narrow" w:hAnsi="Arial Narrow"/>
          <w:b/>
          <w:bCs/>
          <w:sz w:val="20"/>
        </w:rPr>
        <w:tab/>
      </w:r>
    </w:p>
    <w:p w:rsidR="00247980" w:rsidRPr="007922A7" w:rsidRDefault="00247980" w:rsidP="00252D81">
      <w:pPr>
        <w:numPr>
          <w:ilvl w:val="0"/>
          <w:numId w:val="1"/>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Read the prompts/questions wit</w:t>
      </w:r>
      <w:r w:rsidR="00E16CE1" w:rsidRPr="007922A7">
        <w:rPr>
          <w:rFonts w:ascii="Arial Narrow" w:hAnsi="Arial Narrow" w:cs="Arial"/>
          <w:sz w:val="18"/>
          <w:szCs w:val="22"/>
        </w:rPr>
        <w:t>hin this guide before you read the</w:t>
      </w:r>
      <w:r w:rsidRPr="007922A7">
        <w:rPr>
          <w:rFonts w:ascii="Arial Narrow" w:hAnsi="Arial Narrow" w:cs="Arial"/>
          <w:sz w:val="18"/>
          <w:szCs w:val="22"/>
        </w:rPr>
        <w:t xml:space="preserve"> chapter. </w:t>
      </w:r>
      <w:r w:rsidR="004C5CCE">
        <w:rPr>
          <w:rFonts w:ascii="Arial Narrow" w:hAnsi="Arial Narrow" w:cs="Arial"/>
          <w:sz w:val="18"/>
          <w:szCs w:val="22"/>
        </w:rPr>
        <w:tab/>
      </w:r>
      <w:r w:rsidR="004C5CCE">
        <w:rPr>
          <w:rFonts w:ascii="Arial Narrow" w:hAnsi="Arial Narrow" w:cs="Arial"/>
          <w:sz w:val="18"/>
          <w:szCs w:val="22"/>
        </w:rPr>
        <w:tab/>
        <w:t xml:space="preserve">                                              </w:t>
      </w:r>
    </w:p>
    <w:p w:rsidR="00247980" w:rsidRPr="00252D81" w:rsidRDefault="00247980" w:rsidP="00252D81">
      <w:pPr>
        <w:numPr>
          <w:ilvl w:val="0"/>
          <w:numId w:val="1"/>
        </w:numPr>
        <w:ind w:left="360"/>
        <w:rPr>
          <w:rFonts w:ascii="Arial Narrow" w:hAnsi="Arial Narrow" w:cs="Arial"/>
          <w:i/>
          <w:sz w:val="18"/>
          <w:szCs w:val="22"/>
        </w:rPr>
      </w:pPr>
      <w:r w:rsidRPr="00252D81">
        <w:rPr>
          <w:rFonts w:ascii="Arial Narrow" w:hAnsi="Arial Narrow" w:cs="Arial"/>
          <w:b/>
          <w:sz w:val="18"/>
          <w:szCs w:val="22"/>
        </w:rPr>
        <w:t>Skim:</w:t>
      </w:r>
      <w:r w:rsidRPr="00252D81">
        <w:rPr>
          <w:rFonts w:ascii="Arial Narrow" w:hAnsi="Arial Narrow" w:cs="Arial"/>
          <w:sz w:val="18"/>
          <w:szCs w:val="22"/>
        </w:rPr>
        <w:tab/>
        <w:t xml:space="preserve">Flip through the chapter and note titles and subtitles. Look at images and read captions. </w:t>
      </w:r>
      <w:r w:rsidRPr="00252D81">
        <w:rPr>
          <w:rFonts w:ascii="Arial Narrow" w:hAnsi="Arial Narrow" w:cs="Arial"/>
          <w:i/>
          <w:sz w:val="18"/>
          <w:szCs w:val="22"/>
        </w:rPr>
        <w:t>Get a feel for the content you are about to read.</w:t>
      </w:r>
    </w:p>
    <w:p w:rsidR="00252D81" w:rsidRDefault="00247980" w:rsidP="00252D81">
      <w:pPr>
        <w:numPr>
          <w:ilvl w:val="0"/>
          <w:numId w:val="1"/>
        </w:numPr>
        <w:ind w:left="360"/>
        <w:rPr>
          <w:rFonts w:ascii="Arial Narrow" w:hAnsi="Arial Narrow" w:cs="Arial"/>
          <w:sz w:val="18"/>
          <w:szCs w:val="22"/>
        </w:rPr>
      </w:pPr>
      <w:r w:rsidRPr="00252D81">
        <w:rPr>
          <w:rFonts w:ascii="Arial Narrow" w:hAnsi="Arial Narrow" w:cs="Arial"/>
          <w:b/>
          <w:sz w:val="18"/>
          <w:szCs w:val="22"/>
        </w:rPr>
        <w:t>Read/Analyze:</w:t>
      </w:r>
      <w:r w:rsidRPr="00252D81">
        <w:rPr>
          <w:rFonts w:ascii="Arial Narrow" w:hAnsi="Arial Narrow" w:cs="Arial"/>
          <w:sz w:val="18"/>
          <w:szCs w:val="22"/>
        </w:rPr>
        <w:tab/>
        <w:t>Read the chapter.</w:t>
      </w:r>
      <w:r w:rsidR="006A0307" w:rsidRPr="00252D81">
        <w:rPr>
          <w:rFonts w:ascii="Arial Narrow" w:hAnsi="Arial Narrow" w:cs="Arial"/>
          <w:sz w:val="18"/>
          <w:szCs w:val="22"/>
        </w:rPr>
        <w:t xml:space="preserve"> If you have your own copy of AMSCO,</w:t>
      </w:r>
      <w:r w:rsidRPr="00252D81">
        <w:rPr>
          <w:rFonts w:ascii="Arial Narrow" w:hAnsi="Arial Narrow" w:cs="Arial"/>
          <w:sz w:val="18"/>
          <w:szCs w:val="22"/>
        </w:rPr>
        <w:t xml:space="preserve"> </w:t>
      </w:r>
      <w:r w:rsidR="00252D81" w:rsidRPr="00252D81">
        <w:rPr>
          <w:rFonts w:ascii="Arial Narrow" w:hAnsi="Arial Narrow" w:cs="Arial"/>
          <w:sz w:val="18"/>
          <w:szCs w:val="22"/>
          <w:highlight w:val="yellow"/>
        </w:rPr>
        <w:t xml:space="preserve">Highlight key events and </w:t>
      </w:r>
      <w:r w:rsidRPr="00252D81">
        <w:rPr>
          <w:rFonts w:ascii="Arial Narrow" w:hAnsi="Arial Narrow" w:cs="Arial"/>
          <w:sz w:val="18"/>
          <w:szCs w:val="22"/>
          <w:highlight w:val="yellow"/>
        </w:rPr>
        <w:t>people as you read</w:t>
      </w:r>
      <w:r w:rsidRPr="00252D81">
        <w:rPr>
          <w:rFonts w:ascii="Arial Narrow" w:hAnsi="Arial Narrow" w:cs="Arial"/>
          <w:sz w:val="18"/>
          <w:szCs w:val="22"/>
        </w:rPr>
        <w:t xml:space="preserve">. Remember, the goal is not </w:t>
      </w:r>
      <w:r w:rsidR="00252D81">
        <w:rPr>
          <w:rFonts w:ascii="Arial Narrow" w:hAnsi="Arial Narrow" w:cs="Arial"/>
          <w:sz w:val="18"/>
          <w:szCs w:val="22"/>
        </w:rPr>
        <w:t xml:space="preserve"> </w:t>
      </w:r>
    </w:p>
    <w:p w:rsidR="00247980" w:rsidRPr="00252D81" w:rsidRDefault="00252D81" w:rsidP="00252D81">
      <w:pPr>
        <w:ind w:left="360" w:hanging="360"/>
        <w:rPr>
          <w:rFonts w:ascii="Arial Narrow" w:hAnsi="Arial Narrow" w:cs="Arial"/>
          <w:sz w:val="18"/>
          <w:szCs w:val="22"/>
        </w:rPr>
      </w:pPr>
      <w:r>
        <w:rPr>
          <w:rFonts w:ascii="Arial Narrow" w:hAnsi="Arial Narrow" w:cs="Arial"/>
          <w:b/>
          <w:sz w:val="18"/>
          <w:szCs w:val="22"/>
        </w:rPr>
        <w:t xml:space="preserve">                              </w:t>
      </w:r>
      <w:r w:rsidR="00140D26">
        <w:rPr>
          <w:rFonts w:ascii="Arial Narrow" w:hAnsi="Arial Narrow" w:cs="Arial"/>
          <w:b/>
          <w:sz w:val="18"/>
          <w:szCs w:val="22"/>
        </w:rPr>
        <w:t xml:space="preserve"> </w:t>
      </w:r>
      <w:r>
        <w:rPr>
          <w:rFonts w:ascii="Arial Narrow" w:hAnsi="Arial Narrow" w:cs="Arial"/>
          <w:b/>
          <w:sz w:val="18"/>
          <w:szCs w:val="22"/>
        </w:rPr>
        <w:t xml:space="preserve">  </w:t>
      </w:r>
      <w:r w:rsidR="00140D26">
        <w:rPr>
          <w:rFonts w:ascii="Arial Narrow" w:hAnsi="Arial Narrow" w:cs="Arial"/>
          <w:b/>
          <w:sz w:val="18"/>
          <w:szCs w:val="22"/>
        </w:rPr>
        <w:t xml:space="preserve"> </w:t>
      </w:r>
      <w:r>
        <w:rPr>
          <w:rFonts w:ascii="Arial Narrow" w:hAnsi="Arial Narrow" w:cs="Arial"/>
          <w:b/>
          <w:sz w:val="18"/>
          <w:szCs w:val="22"/>
        </w:rPr>
        <w:t xml:space="preserve"> </w:t>
      </w:r>
      <w:r w:rsidR="00247980" w:rsidRPr="00252D81">
        <w:rPr>
          <w:rFonts w:ascii="Arial Narrow" w:hAnsi="Arial Narrow" w:cs="Arial"/>
          <w:sz w:val="18"/>
          <w:szCs w:val="22"/>
        </w:rPr>
        <w:t xml:space="preserve">to “fish” for a specific answer(s) to reading guide questions, but to </w:t>
      </w:r>
      <w:r w:rsidR="00247980" w:rsidRPr="00252D81">
        <w:rPr>
          <w:rFonts w:ascii="Arial Narrow" w:hAnsi="Arial Narrow" w:cs="Arial"/>
          <w:b/>
          <w:i/>
          <w:sz w:val="18"/>
          <w:szCs w:val="22"/>
        </w:rPr>
        <w:t>consider questions in order to critically understand what you read</w:t>
      </w:r>
      <w:r w:rsidR="00E16CE1" w:rsidRPr="00252D81">
        <w:rPr>
          <w:rFonts w:ascii="Arial Narrow" w:hAnsi="Arial Narrow" w:cs="Arial"/>
          <w:sz w:val="18"/>
          <w:szCs w:val="22"/>
        </w:rPr>
        <w:t>!</w:t>
      </w:r>
    </w:p>
    <w:p w:rsidR="00247980" w:rsidRPr="007922A7" w:rsidRDefault="00247980" w:rsidP="00252D81">
      <w:pPr>
        <w:numPr>
          <w:ilvl w:val="0"/>
          <w:numId w:val="1"/>
        </w:numPr>
        <w:ind w:left="360"/>
        <w:rPr>
          <w:rFonts w:ascii="Arial Narrow" w:hAnsi="Arial Narrow"/>
          <w:b/>
          <w:bCs/>
          <w:sz w:val="20"/>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w:t>
      </w:r>
      <w:r w:rsidR="00BB2BBC">
        <w:rPr>
          <w:rFonts w:ascii="Arial Narrow" w:hAnsi="Arial Narrow" w:cs="Arial"/>
          <w:sz w:val="18"/>
          <w:szCs w:val="22"/>
        </w:rPr>
        <w:t xml:space="preserve">(do not type) </w:t>
      </w:r>
      <w:r w:rsidR="00E16CE1" w:rsidRPr="007922A7">
        <w:rPr>
          <w:rFonts w:ascii="Arial Narrow" w:hAnsi="Arial Narrow" w:cs="Arial"/>
          <w:sz w:val="18"/>
          <w:szCs w:val="22"/>
        </w:rPr>
        <w:t xml:space="preserve">your </w:t>
      </w:r>
      <w:r w:rsidRPr="007922A7">
        <w:rPr>
          <w:rFonts w:ascii="Arial Narrow" w:hAnsi="Arial Narrow" w:cs="Arial"/>
          <w:sz w:val="18"/>
          <w:szCs w:val="22"/>
        </w:rPr>
        <w:t xml:space="preserve">notes and analysis in the spaces provided. Complete it in </w:t>
      </w:r>
      <w:r w:rsidRPr="007922A7">
        <w:rPr>
          <w:rFonts w:ascii="Arial Narrow" w:hAnsi="Arial Narrow" w:cs="Arial"/>
          <w:b/>
          <w:i/>
          <w:sz w:val="18"/>
          <w:szCs w:val="22"/>
        </w:rPr>
        <w:t>INK!</w:t>
      </w:r>
      <w:r w:rsidR="00341971">
        <w:rPr>
          <w:rFonts w:ascii="Arial Narrow" w:hAnsi="Arial Narrow" w:cs="Arial"/>
          <w:b/>
          <w:i/>
          <w:sz w:val="18"/>
          <w:szCs w:val="22"/>
        </w:rPr>
        <w:t xml:space="preserve">                       </w:t>
      </w:r>
      <w:r w:rsidR="000E4C9E" w:rsidRPr="00E44D6E">
        <w:rPr>
          <w:rFonts w:ascii="Arial Narrow" w:hAnsi="Arial Narrow"/>
          <w:noProof/>
          <w:sz w:val="14"/>
          <w:szCs w:val="18"/>
        </w:rPr>
        <w:t xml:space="preserve"> </w:t>
      </w:r>
    </w:p>
    <w:p w:rsidR="00A8307F" w:rsidRPr="00AB3EC2" w:rsidRDefault="00A8307F" w:rsidP="007922A7">
      <w:pPr>
        <w:ind w:left="360"/>
        <w:rPr>
          <w:b/>
          <w:bCs/>
          <w:sz w:val="16"/>
        </w:rPr>
      </w:pPr>
      <w:r w:rsidRPr="00A8307F">
        <w:rPr>
          <w:b/>
          <w:bCs/>
          <w:sz w:val="20"/>
        </w:rPr>
        <w:tab/>
      </w:r>
    </w:p>
    <w:p w:rsidR="00510EE2" w:rsidRPr="00252D81" w:rsidRDefault="00510EE2" w:rsidP="00252D81">
      <w:pPr>
        <w:rPr>
          <w:sz w:val="20"/>
          <w:szCs w:val="20"/>
          <w:u w:val="single"/>
        </w:rPr>
      </w:pPr>
      <w:r w:rsidRPr="00252D81">
        <w:rPr>
          <w:b/>
          <w:sz w:val="20"/>
          <w:szCs w:val="20"/>
          <w:u w:val="single"/>
        </w:rPr>
        <w:t xml:space="preserve">Key Concepts FOR </w:t>
      </w:r>
      <w:r w:rsidRPr="00252D81">
        <w:rPr>
          <w:b/>
          <w:bCs/>
          <w:color w:val="333333"/>
          <w:sz w:val="20"/>
          <w:szCs w:val="20"/>
          <w:u w:val="single"/>
        </w:rPr>
        <w:t xml:space="preserve">PERIOD </w:t>
      </w:r>
      <w:r w:rsidR="00434439" w:rsidRPr="00252D81">
        <w:rPr>
          <w:b/>
          <w:bCs/>
          <w:color w:val="333333"/>
          <w:sz w:val="20"/>
          <w:szCs w:val="20"/>
          <w:u w:val="single"/>
        </w:rPr>
        <w:t>5</w:t>
      </w:r>
      <w:r w:rsidRPr="00252D81">
        <w:rPr>
          <w:b/>
          <w:bCs/>
          <w:color w:val="333333"/>
          <w:sz w:val="20"/>
          <w:szCs w:val="20"/>
          <w:u w:val="single"/>
        </w:rPr>
        <w:t xml:space="preserve">: </w:t>
      </w:r>
    </w:p>
    <w:p w:rsidR="00140D26" w:rsidRPr="00140D26" w:rsidRDefault="00140D26" w:rsidP="00140D26">
      <w:pPr>
        <w:widowControl w:val="0"/>
        <w:overflowPunct w:val="0"/>
        <w:autoSpaceDE w:val="0"/>
        <w:autoSpaceDN w:val="0"/>
        <w:adjustRightInd w:val="0"/>
        <w:spacing w:line="251" w:lineRule="auto"/>
        <w:ind w:right="360"/>
        <w:rPr>
          <w:sz w:val="20"/>
        </w:rPr>
      </w:pPr>
      <w:r w:rsidRPr="00140D26">
        <w:rPr>
          <w:b/>
          <w:bCs/>
          <w:sz w:val="20"/>
        </w:rPr>
        <w:t xml:space="preserve">Key Concept 5.1: </w:t>
      </w:r>
      <w:r w:rsidRPr="00140D26">
        <w:rPr>
          <w:sz w:val="20"/>
        </w:rPr>
        <w:t>The United States became more connected</w:t>
      </w:r>
      <w:r w:rsidRPr="00140D26">
        <w:rPr>
          <w:b/>
          <w:bCs/>
          <w:sz w:val="20"/>
        </w:rPr>
        <w:t xml:space="preserve"> </w:t>
      </w:r>
      <w:r w:rsidRPr="00140D26">
        <w:rPr>
          <w:sz w:val="20"/>
        </w:rPr>
        <w:t>with the world, pursued an expansionist foreign policy in the Western Hemisphere, and emerged as the destination for many migrants from other countries.</w:t>
      </w:r>
    </w:p>
    <w:p w:rsidR="00140D26" w:rsidRPr="00140D26" w:rsidRDefault="00140D26" w:rsidP="00140D26">
      <w:pPr>
        <w:widowControl w:val="0"/>
        <w:overflowPunct w:val="0"/>
        <w:autoSpaceDE w:val="0"/>
        <w:autoSpaceDN w:val="0"/>
        <w:adjustRightInd w:val="0"/>
        <w:spacing w:line="252" w:lineRule="auto"/>
        <w:ind w:right="720"/>
        <w:rPr>
          <w:sz w:val="20"/>
        </w:rPr>
      </w:pPr>
      <w:r w:rsidRPr="00140D26">
        <w:rPr>
          <w:b/>
          <w:bCs/>
          <w:sz w:val="20"/>
        </w:rPr>
        <w:t xml:space="preserve">Key Concept 5.2: </w:t>
      </w:r>
      <w:r w:rsidRPr="00140D26">
        <w:rPr>
          <w:sz w:val="20"/>
        </w:rPr>
        <w:t>Intensified by expansion and deepening</w:t>
      </w:r>
      <w:r w:rsidRPr="00140D26">
        <w:rPr>
          <w:b/>
          <w:bCs/>
          <w:sz w:val="20"/>
        </w:rPr>
        <w:t xml:space="preserve"> </w:t>
      </w:r>
      <w:r w:rsidRPr="00140D26">
        <w:rPr>
          <w:sz w:val="20"/>
        </w:rPr>
        <w:t>regional divisions, debates over slavery and other economic, cultural, and political issues led the nation into civil war.</w:t>
      </w:r>
    </w:p>
    <w:p w:rsidR="00140D26" w:rsidRPr="00140D26" w:rsidRDefault="00140D26" w:rsidP="00140D26">
      <w:pPr>
        <w:widowControl w:val="0"/>
        <w:overflowPunct w:val="0"/>
        <w:autoSpaceDE w:val="0"/>
        <w:autoSpaceDN w:val="0"/>
        <w:adjustRightInd w:val="0"/>
        <w:spacing w:line="251" w:lineRule="auto"/>
        <w:ind w:right="60"/>
        <w:rPr>
          <w:sz w:val="20"/>
        </w:rPr>
      </w:pPr>
      <w:r w:rsidRPr="00140D26">
        <w:rPr>
          <w:b/>
          <w:bCs/>
          <w:sz w:val="20"/>
        </w:rPr>
        <w:t xml:space="preserve">Key Concept 5.3: </w:t>
      </w:r>
      <w:r w:rsidRPr="00140D26">
        <w:rPr>
          <w:sz w:val="20"/>
        </w:rPr>
        <w:t>The Union victory in the Civil War and the</w:t>
      </w:r>
      <w:r w:rsidRPr="00140D26">
        <w:rPr>
          <w:b/>
          <w:bCs/>
          <w:sz w:val="20"/>
        </w:rPr>
        <w:t xml:space="preserve"> </w:t>
      </w:r>
      <w:r w:rsidRPr="00140D26">
        <w:rPr>
          <w:sz w:val="20"/>
        </w:rPr>
        <w:t>contested reconstruction of the South settled the issues of slavery and secession, but left unresolved many questions about the power of the federal government and citizenship rights.</w:t>
      </w:r>
    </w:p>
    <w:p w:rsidR="006450F7" w:rsidRPr="006450F7" w:rsidRDefault="006450F7" w:rsidP="00434439">
      <w:pPr>
        <w:widowControl w:val="0"/>
        <w:overflowPunct w:val="0"/>
        <w:autoSpaceDE w:val="0"/>
        <w:autoSpaceDN w:val="0"/>
        <w:adjustRightInd w:val="0"/>
        <w:ind w:left="90" w:right="-180"/>
        <w:rPr>
          <w:sz w:val="18"/>
          <w:szCs w:val="18"/>
        </w:rPr>
      </w:pPr>
    </w:p>
    <w:p w:rsidR="00F40E13" w:rsidRPr="002E1927" w:rsidRDefault="00F40E13" w:rsidP="00F40E13">
      <w:pPr>
        <w:pStyle w:val="Default"/>
        <w:rPr>
          <w:rFonts w:ascii="Arial Narrow" w:hAnsi="Arial Narrow"/>
          <w:sz w:val="18"/>
          <w:szCs w:val="18"/>
        </w:rPr>
      </w:pPr>
      <w:r w:rsidRPr="002E1927">
        <w:rPr>
          <w:rFonts w:ascii="Arial Narrow" w:hAnsi="Arial Narrow"/>
          <w:sz w:val="18"/>
          <w:szCs w:val="18"/>
        </w:rPr>
        <w:t xml:space="preserve">The idea of </w:t>
      </w:r>
      <w:r w:rsidRPr="00B060C0">
        <w:rPr>
          <w:rFonts w:ascii="Arial Narrow" w:hAnsi="Arial Narrow"/>
          <w:b/>
          <w:sz w:val="18"/>
          <w:szCs w:val="18"/>
        </w:rPr>
        <w:t>manifest destiny</w:t>
      </w:r>
      <w:r w:rsidRPr="002E1927">
        <w:rPr>
          <w:rFonts w:ascii="Arial Narrow" w:hAnsi="Arial Narrow"/>
          <w:sz w:val="18"/>
          <w:szCs w:val="18"/>
        </w:rPr>
        <w:t xml:space="preserve"> fueled the continued American expansion westward. Americans from the time of the </w:t>
      </w:r>
      <w:r w:rsidRPr="00B060C0">
        <w:rPr>
          <w:rFonts w:ascii="Arial Narrow" w:hAnsi="Arial Narrow"/>
          <w:b/>
          <w:sz w:val="18"/>
          <w:szCs w:val="18"/>
        </w:rPr>
        <w:t xml:space="preserve">Puritans </w:t>
      </w:r>
      <w:r w:rsidRPr="002E1927">
        <w:rPr>
          <w:rFonts w:ascii="Arial Narrow" w:hAnsi="Arial Narrow"/>
          <w:sz w:val="18"/>
          <w:szCs w:val="18"/>
        </w:rPr>
        <w:t xml:space="preserve">spoke of America as a community with a </w:t>
      </w:r>
      <w:r w:rsidRPr="00B060C0">
        <w:rPr>
          <w:rFonts w:ascii="Arial Narrow" w:hAnsi="Arial Narrow"/>
          <w:b/>
          <w:sz w:val="18"/>
          <w:szCs w:val="18"/>
        </w:rPr>
        <w:t>divine mission</w:t>
      </w:r>
      <w:r w:rsidRPr="002E1927">
        <w:rPr>
          <w:rFonts w:ascii="Arial Narrow" w:hAnsi="Arial Narrow"/>
          <w:sz w:val="18"/>
          <w:szCs w:val="18"/>
        </w:rPr>
        <w:t>… and in the 1830s… this notion of “</w:t>
      </w:r>
      <w:r w:rsidRPr="00B060C0">
        <w:rPr>
          <w:rFonts w:ascii="Arial Narrow" w:hAnsi="Arial Narrow"/>
          <w:b/>
          <w:sz w:val="18"/>
          <w:szCs w:val="18"/>
        </w:rPr>
        <w:t>God’s Plan</w:t>
      </w:r>
      <w:r w:rsidRPr="002E1927">
        <w:rPr>
          <w:rFonts w:ascii="Arial Narrow" w:hAnsi="Arial Narrow"/>
          <w:sz w:val="18"/>
          <w:szCs w:val="18"/>
        </w:rPr>
        <w:t>” developed into “</w:t>
      </w:r>
      <w:r w:rsidRPr="00B060C0">
        <w:rPr>
          <w:rFonts w:ascii="Arial Narrow" w:hAnsi="Arial Narrow"/>
          <w:b/>
          <w:bCs/>
          <w:sz w:val="18"/>
          <w:szCs w:val="18"/>
        </w:rPr>
        <w:t>Manifest Destiny</w:t>
      </w:r>
      <w:r w:rsidRPr="00B060C0">
        <w:rPr>
          <w:rFonts w:ascii="Arial Narrow" w:hAnsi="Arial Narrow"/>
          <w:b/>
          <w:sz w:val="18"/>
          <w:szCs w:val="18"/>
        </w:rPr>
        <w:t>.”</w:t>
      </w:r>
      <w:r w:rsidRPr="002E1927">
        <w:rPr>
          <w:rFonts w:ascii="Arial Narrow" w:hAnsi="Arial Narrow"/>
          <w:sz w:val="18"/>
          <w:szCs w:val="18"/>
        </w:rPr>
        <w:t xml:space="preserve"> Political leaders and Protestant missionary organizations fervently supported expansion. In 1845 Democratic newspaperman </w:t>
      </w:r>
      <w:r w:rsidRPr="00B060C0">
        <w:rPr>
          <w:rFonts w:ascii="Arial Narrow" w:hAnsi="Arial Narrow"/>
          <w:b/>
          <w:bCs/>
          <w:sz w:val="18"/>
          <w:szCs w:val="18"/>
        </w:rPr>
        <w:t>John O’Sullivan</w:t>
      </w:r>
      <w:r w:rsidRPr="002E1927">
        <w:rPr>
          <w:rFonts w:ascii="Arial Narrow" w:hAnsi="Arial Narrow"/>
          <w:bCs/>
          <w:sz w:val="18"/>
          <w:szCs w:val="18"/>
        </w:rPr>
        <w:t xml:space="preserve"> </w:t>
      </w:r>
      <w:r w:rsidRPr="002E1927">
        <w:rPr>
          <w:rFonts w:ascii="Arial Narrow" w:hAnsi="Arial Narrow"/>
          <w:sz w:val="18"/>
          <w:szCs w:val="18"/>
        </w:rPr>
        <w:t xml:space="preserve">wrote that the most critical need for America was </w:t>
      </w:r>
    </w:p>
    <w:p w:rsidR="00F40E13" w:rsidRPr="00B060C0" w:rsidRDefault="00F40E13" w:rsidP="00F40E13">
      <w:pPr>
        <w:pStyle w:val="Default"/>
        <w:rPr>
          <w:rFonts w:ascii="Arial Narrow" w:hAnsi="Arial Narrow"/>
          <w:b/>
          <w:bCs/>
          <w:sz w:val="18"/>
          <w:szCs w:val="18"/>
        </w:rPr>
      </w:pPr>
      <w:r w:rsidRPr="00B060C0">
        <w:rPr>
          <w:rFonts w:ascii="Arial Narrow" w:hAnsi="Arial Narrow"/>
          <w:b/>
          <w:bCs/>
          <w:sz w:val="18"/>
          <w:szCs w:val="18"/>
        </w:rPr>
        <w:t xml:space="preserve">“…the fulfillment of our manifest destiny to overspread the continent allotted by Providence for the free development of our yearly multiplying millions.” </w:t>
      </w:r>
    </w:p>
    <w:p w:rsidR="00B136D9" w:rsidRDefault="00B136D9">
      <w:pPr>
        <w:rPr>
          <w:b/>
          <w:sz w:val="22"/>
        </w:rPr>
        <w:sectPr w:rsidR="00B136D9" w:rsidSect="00535A14">
          <w:type w:val="continuous"/>
          <w:pgSz w:w="12240" w:h="15840" w:code="1"/>
          <w:pgMar w:top="720" w:right="720" w:bottom="180" w:left="720" w:header="720" w:footer="720" w:gutter="0"/>
          <w:cols w:space="720"/>
          <w:docGrid w:linePitch="360"/>
        </w:sectPr>
      </w:pPr>
    </w:p>
    <w:p w:rsidR="00F40E13" w:rsidRPr="00580E7A" w:rsidRDefault="00F40E13">
      <w:pPr>
        <w:rPr>
          <w:b/>
          <w:sz w:val="12"/>
        </w:rPr>
      </w:pPr>
    </w:p>
    <w:p w:rsidR="00F40E13" w:rsidRDefault="007B2273" w:rsidP="00E44D6E">
      <w:pPr>
        <w:rPr>
          <w:b/>
        </w:rPr>
      </w:pPr>
      <w:r w:rsidRPr="008417DB">
        <w:rPr>
          <w:b/>
        </w:rPr>
        <w:t xml:space="preserve">Section </w:t>
      </w:r>
      <w:r w:rsidR="00535A14">
        <w:rPr>
          <w:b/>
        </w:rPr>
        <w:t>1</w:t>
      </w:r>
      <w:r w:rsidRPr="008417DB">
        <w:rPr>
          <w:b/>
        </w:rPr>
        <w:t xml:space="preserve"> </w:t>
      </w:r>
      <w:r w:rsidR="00F40E13">
        <w:rPr>
          <w:b/>
        </w:rPr>
        <w:t>Overview, page 229</w:t>
      </w:r>
    </w:p>
    <w:p w:rsidR="00F40E13" w:rsidRDefault="00F40E13" w:rsidP="00E44D6E">
      <w:pPr>
        <w:rPr>
          <w:sz w:val="20"/>
        </w:rPr>
      </w:pPr>
      <w:r w:rsidRPr="00F40E13">
        <w:rPr>
          <w:sz w:val="20"/>
        </w:rPr>
        <w:t>Read the overview of the era, and then complete the statements below.</w:t>
      </w:r>
    </w:p>
    <w:p w:rsidR="00F40E13" w:rsidRDefault="00F40E13" w:rsidP="00E44D6E">
      <w:pPr>
        <w:rPr>
          <w:sz w:val="20"/>
        </w:rPr>
      </w:pPr>
    </w:p>
    <w:tbl>
      <w:tblPr>
        <w:tblStyle w:val="TableGrid"/>
        <w:tblW w:w="0" w:type="auto"/>
        <w:tblLook w:val="04A0" w:firstRow="1" w:lastRow="0" w:firstColumn="1" w:lastColumn="0" w:noHBand="0" w:noVBand="1"/>
      </w:tblPr>
      <w:tblGrid>
        <w:gridCol w:w="11016"/>
      </w:tblGrid>
      <w:tr w:rsidR="00F40E13" w:rsidRPr="00580E7A" w:rsidTr="00F40E13">
        <w:tc>
          <w:tcPr>
            <w:tcW w:w="11016" w:type="dxa"/>
          </w:tcPr>
          <w:p w:rsidR="00F40E13" w:rsidRPr="00580E7A" w:rsidRDefault="00F40E13" w:rsidP="00E44D6E">
            <w:pPr>
              <w:rPr>
                <w:b/>
                <w:sz w:val="18"/>
              </w:rPr>
            </w:pPr>
            <w:r w:rsidRPr="00580E7A">
              <w:rPr>
                <w:b/>
                <w:sz w:val="18"/>
              </w:rPr>
              <w:t>Manifest Destiny led to the territorial acquisitions through…</w:t>
            </w:r>
          </w:p>
          <w:p w:rsidR="00F40E13" w:rsidRPr="00580E7A" w:rsidRDefault="00F40E13" w:rsidP="00E44D6E">
            <w:pPr>
              <w:rPr>
                <w:sz w:val="18"/>
              </w:rPr>
            </w:pPr>
          </w:p>
          <w:p w:rsidR="00F40E13" w:rsidRPr="00580E7A" w:rsidRDefault="00F40E13" w:rsidP="00E44D6E">
            <w:pPr>
              <w:pStyle w:val="ListParagraph"/>
              <w:numPr>
                <w:ilvl w:val="0"/>
                <w:numId w:val="23"/>
              </w:numPr>
              <w:rPr>
                <w:sz w:val="18"/>
              </w:rPr>
            </w:pPr>
            <w:r w:rsidRPr="00580E7A">
              <w:rPr>
                <w:sz w:val="18"/>
              </w:rPr>
              <w:t xml:space="preserve">                                                                     2.                                                                         3.</w:t>
            </w:r>
          </w:p>
          <w:p w:rsidR="00F40E13" w:rsidRPr="00580E7A" w:rsidRDefault="00F40E13" w:rsidP="00F40E13">
            <w:pPr>
              <w:rPr>
                <w:sz w:val="18"/>
              </w:rPr>
            </w:pPr>
            <w:r w:rsidRPr="00580E7A">
              <w:rPr>
                <w:sz w:val="18"/>
              </w:rPr>
              <w:t xml:space="preserve"> </w:t>
            </w:r>
          </w:p>
        </w:tc>
      </w:tr>
      <w:tr w:rsidR="00F40E13" w:rsidRPr="00580E7A" w:rsidTr="00F40E13">
        <w:tc>
          <w:tcPr>
            <w:tcW w:w="11016" w:type="dxa"/>
          </w:tcPr>
          <w:p w:rsidR="00F40E13" w:rsidRPr="00580E7A" w:rsidRDefault="00F40E13" w:rsidP="00E44D6E">
            <w:pPr>
              <w:rPr>
                <w:b/>
                <w:sz w:val="18"/>
              </w:rPr>
            </w:pPr>
            <w:r w:rsidRPr="00580E7A">
              <w:rPr>
                <w:b/>
                <w:sz w:val="18"/>
              </w:rPr>
              <w:t xml:space="preserve">Expansion and slavery  led to </w:t>
            </w:r>
            <w:r w:rsidR="0095656D" w:rsidRPr="00580E7A">
              <w:rPr>
                <w:b/>
                <w:sz w:val="18"/>
              </w:rPr>
              <w:t xml:space="preserve">continued sectionalism and eventual </w:t>
            </w:r>
            <w:r w:rsidRPr="00580E7A">
              <w:rPr>
                <w:b/>
                <w:sz w:val="18"/>
              </w:rPr>
              <w:t>Civil War because…</w:t>
            </w:r>
          </w:p>
          <w:p w:rsidR="00F40E13" w:rsidRPr="00580E7A" w:rsidRDefault="00F40E13" w:rsidP="00E44D6E">
            <w:pPr>
              <w:rPr>
                <w:sz w:val="18"/>
              </w:rPr>
            </w:pPr>
          </w:p>
          <w:p w:rsidR="00F40E13" w:rsidRPr="00580E7A" w:rsidRDefault="00F40E13" w:rsidP="00F40E13">
            <w:pPr>
              <w:pStyle w:val="ListParagraph"/>
              <w:numPr>
                <w:ilvl w:val="0"/>
                <w:numId w:val="25"/>
              </w:numPr>
              <w:rPr>
                <w:sz w:val="18"/>
              </w:rPr>
            </w:pPr>
            <w:r w:rsidRPr="00580E7A">
              <w:rPr>
                <w:sz w:val="18"/>
              </w:rPr>
              <w:t xml:space="preserve">                                                                     2.                                                                         3.</w:t>
            </w:r>
          </w:p>
          <w:p w:rsidR="00F40E13" w:rsidRPr="00580E7A" w:rsidRDefault="00F40E13" w:rsidP="00E44D6E">
            <w:pPr>
              <w:rPr>
                <w:sz w:val="18"/>
              </w:rPr>
            </w:pPr>
          </w:p>
        </w:tc>
      </w:tr>
      <w:tr w:rsidR="00F40E13" w:rsidRPr="00580E7A" w:rsidTr="00F40E13">
        <w:tc>
          <w:tcPr>
            <w:tcW w:w="11016" w:type="dxa"/>
          </w:tcPr>
          <w:p w:rsidR="00F40E13" w:rsidRPr="00580E7A" w:rsidRDefault="00F40E13" w:rsidP="00E44D6E">
            <w:pPr>
              <w:rPr>
                <w:b/>
                <w:sz w:val="18"/>
              </w:rPr>
            </w:pPr>
            <w:r w:rsidRPr="00580E7A">
              <w:rPr>
                <w:b/>
                <w:sz w:val="18"/>
              </w:rPr>
              <w:t>The Union won the Civil War which led to…</w:t>
            </w:r>
          </w:p>
          <w:p w:rsidR="00F40E13" w:rsidRPr="00580E7A" w:rsidRDefault="00F40E13" w:rsidP="00E44D6E">
            <w:pPr>
              <w:rPr>
                <w:sz w:val="18"/>
              </w:rPr>
            </w:pPr>
          </w:p>
          <w:p w:rsidR="0095656D" w:rsidRPr="00580E7A" w:rsidRDefault="0095656D" w:rsidP="0095656D">
            <w:pPr>
              <w:pStyle w:val="ListParagraph"/>
              <w:numPr>
                <w:ilvl w:val="0"/>
                <w:numId w:val="27"/>
              </w:numPr>
              <w:rPr>
                <w:sz w:val="18"/>
              </w:rPr>
            </w:pPr>
            <w:r w:rsidRPr="00580E7A">
              <w:rPr>
                <w:sz w:val="18"/>
              </w:rPr>
              <w:t xml:space="preserve">                                                                                                     2.</w:t>
            </w:r>
          </w:p>
          <w:p w:rsidR="00F40E13" w:rsidRPr="00580E7A" w:rsidRDefault="0095656D" w:rsidP="0095656D">
            <w:pPr>
              <w:rPr>
                <w:sz w:val="18"/>
              </w:rPr>
            </w:pPr>
            <w:r w:rsidRPr="00580E7A">
              <w:rPr>
                <w:sz w:val="18"/>
              </w:rPr>
              <w:t xml:space="preserve"> </w:t>
            </w:r>
          </w:p>
        </w:tc>
      </w:tr>
      <w:tr w:rsidR="00F40E13" w:rsidRPr="00580E7A" w:rsidTr="00F40E13">
        <w:tc>
          <w:tcPr>
            <w:tcW w:w="11016" w:type="dxa"/>
          </w:tcPr>
          <w:p w:rsidR="0095656D" w:rsidRPr="00580E7A" w:rsidRDefault="0095656D" w:rsidP="00E44D6E">
            <w:pPr>
              <w:rPr>
                <w:b/>
                <w:sz w:val="18"/>
              </w:rPr>
            </w:pPr>
            <w:r w:rsidRPr="00580E7A">
              <w:rPr>
                <w:b/>
                <w:sz w:val="18"/>
              </w:rPr>
              <w:t>Opposing Views… Consider the following three questions for this unit of study:</w:t>
            </w:r>
          </w:p>
          <w:p w:rsidR="0095656D" w:rsidRPr="00580E7A" w:rsidRDefault="0095656D" w:rsidP="0095656D">
            <w:pPr>
              <w:pStyle w:val="ListParagraph"/>
              <w:numPr>
                <w:ilvl w:val="0"/>
                <w:numId w:val="28"/>
              </w:numPr>
              <w:rPr>
                <w:sz w:val="18"/>
              </w:rPr>
            </w:pPr>
            <w:r w:rsidRPr="00580E7A">
              <w:rPr>
                <w:sz w:val="18"/>
              </w:rPr>
              <w:t>Was the Civil War an unavoidable conflict over slavery, or was it caused by a failure of leadership?</w:t>
            </w:r>
          </w:p>
          <w:p w:rsidR="0095656D" w:rsidRPr="00580E7A" w:rsidRDefault="0095656D" w:rsidP="0095656D">
            <w:pPr>
              <w:pStyle w:val="ListParagraph"/>
              <w:numPr>
                <w:ilvl w:val="0"/>
                <w:numId w:val="28"/>
              </w:numPr>
              <w:rPr>
                <w:sz w:val="18"/>
              </w:rPr>
            </w:pPr>
            <w:r w:rsidRPr="00580E7A">
              <w:rPr>
                <w:sz w:val="18"/>
              </w:rPr>
              <w:t>Was it about states rights and federal power, or was it about moral issues?</w:t>
            </w:r>
          </w:p>
          <w:p w:rsidR="0095656D" w:rsidRPr="00580E7A" w:rsidRDefault="0095656D" w:rsidP="0095656D">
            <w:pPr>
              <w:pStyle w:val="ListParagraph"/>
              <w:numPr>
                <w:ilvl w:val="0"/>
                <w:numId w:val="28"/>
              </w:numPr>
              <w:rPr>
                <w:sz w:val="18"/>
              </w:rPr>
            </w:pPr>
            <w:r w:rsidRPr="00580E7A">
              <w:rPr>
                <w:sz w:val="18"/>
              </w:rPr>
              <w:t>Was Reconstruction successful because slavery ended and African Americans received Civil Rights and suffrage, or was it a failure that required another reform movement 100 years later?</w:t>
            </w:r>
          </w:p>
        </w:tc>
      </w:tr>
    </w:tbl>
    <w:p w:rsidR="00580E7A" w:rsidRDefault="00580E7A" w:rsidP="00E44D6E">
      <w:pPr>
        <w:rPr>
          <w:b/>
        </w:rPr>
      </w:pPr>
    </w:p>
    <w:p w:rsidR="00140D26" w:rsidRDefault="00140D26">
      <w:pPr>
        <w:rPr>
          <w:b/>
        </w:rPr>
      </w:pPr>
      <w:r>
        <w:rPr>
          <w:b/>
        </w:rPr>
        <w:br w:type="page"/>
      </w:r>
    </w:p>
    <w:p w:rsidR="00E44D6E" w:rsidRPr="00207603" w:rsidRDefault="00ED43AC" w:rsidP="00E44D6E">
      <w:pPr>
        <w:rPr>
          <w:rFonts w:ascii="Arial Narrow" w:hAnsi="Arial Narrow"/>
          <w:b/>
          <w:sz w:val="28"/>
          <w:szCs w:val="28"/>
        </w:rPr>
      </w:pPr>
      <w:r>
        <w:rPr>
          <w:b/>
        </w:rPr>
        <w:lastRenderedPageBreak/>
        <w:t xml:space="preserve">Section 2 </w:t>
      </w:r>
      <w:r w:rsidR="00341971">
        <w:rPr>
          <w:b/>
        </w:rPr>
        <w:t xml:space="preserve">Guided Reading, </w:t>
      </w:r>
      <w:r w:rsidR="0095656D">
        <w:rPr>
          <w:b/>
        </w:rPr>
        <w:t>pp 230-240</w:t>
      </w:r>
    </w:p>
    <w:p w:rsidR="005A40EE" w:rsidRPr="00AB3EC2" w:rsidRDefault="005A40EE">
      <w:pPr>
        <w:rPr>
          <w:sz w:val="14"/>
        </w:rPr>
      </w:pPr>
    </w:p>
    <w:p w:rsidR="005A40EE" w:rsidRPr="0058080A" w:rsidRDefault="0095656D" w:rsidP="0058080A">
      <w:pPr>
        <w:pStyle w:val="ListParagraph"/>
        <w:numPr>
          <w:ilvl w:val="0"/>
          <w:numId w:val="11"/>
        </w:numPr>
        <w:ind w:left="360"/>
        <w:rPr>
          <w:b/>
        </w:rPr>
      </w:pPr>
      <w:r>
        <w:rPr>
          <w:b/>
        </w:rPr>
        <w:t>Intro: Territorial and Economic Expansion, 1830-1860</w:t>
      </w:r>
      <w:r w:rsidR="00D0153F" w:rsidRPr="0058080A">
        <w:rPr>
          <w:b/>
        </w:rPr>
        <w:t xml:space="preserve"> </w:t>
      </w:r>
      <w:r w:rsidR="007B2273" w:rsidRPr="0058080A">
        <w:rPr>
          <w:b/>
        </w:rPr>
        <w:t xml:space="preserve"> </w:t>
      </w:r>
      <w:r>
        <w:rPr>
          <w:b/>
        </w:rPr>
        <w:t>page 230</w:t>
      </w:r>
    </w:p>
    <w:p w:rsidR="00BB6CB5" w:rsidRPr="00BB6CB5" w:rsidRDefault="00BB6CB5" w:rsidP="00BB6CB5">
      <w:pPr>
        <w:pStyle w:val="ListParagraph"/>
        <w:rPr>
          <w:rFonts w:ascii="Arial Narrow" w:hAnsi="Arial Narrow"/>
          <w:sz w:val="18"/>
          <w:szCs w:val="18"/>
        </w:rPr>
      </w:pPr>
    </w:p>
    <w:tbl>
      <w:tblPr>
        <w:tblStyle w:val="TableGrid"/>
        <w:tblW w:w="10980" w:type="dxa"/>
        <w:tblInd w:w="18" w:type="dxa"/>
        <w:tblLook w:val="04A0" w:firstRow="1" w:lastRow="0" w:firstColumn="1" w:lastColumn="0" w:noHBand="0" w:noVBand="1"/>
      </w:tblPr>
      <w:tblGrid>
        <w:gridCol w:w="1980"/>
        <w:gridCol w:w="9000"/>
      </w:tblGrid>
      <w:tr w:rsidR="00B060C0" w:rsidTr="00B060C0">
        <w:tc>
          <w:tcPr>
            <w:tcW w:w="1980" w:type="dxa"/>
            <w:shd w:val="clear" w:color="auto" w:fill="D9D9D9" w:themeFill="background1" w:themeFillShade="D9"/>
          </w:tcPr>
          <w:p w:rsidR="00B060C0" w:rsidRPr="00FF366E" w:rsidRDefault="00B060C0">
            <w:pPr>
              <w:rPr>
                <w:rFonts w:ascii="Arial Narrow" w:hAnsi="Arial Narrow"/>
                <w:b/>
                <w:sz w:val="20"/>
              </w:rPr>
            </w:pPr>
            <w:r w:rsidRPr="00FF366E">
              <w:rPr>
                <w:rFonts w:ascii="Arial Narrow" w:hAnsi="Arial Narrow"/>
                <w:b/>
                <w:sz w:val="20"/>
              </w:rPr>
              <w:t xml:space="preserve">Key Concepts &amp; </w:t>
            </w:r>
          </w:p>
          <w:p w:rsidR="00B060C0" w:rsidRPr="00FF366E" w:rsidRDefault="00B060C0">
            <w:pPr>
              <w:rPr>
                <w:rFonts w:ascii="Arial Narrow" w:hAnsi="Arial Narrow"/>
                <w:b/>
                <w:sz w:val="20"/>
              </w:rPr>
            </w:pPr>
            <w:r w:rsidRPr="00FF366E">
              <w:rPr>
                <w:rFonts w:ascii="Arial Narrow" w:hAnsi="Arial Narrow"/>
                <w:b/>
                <w:sz w:val="20"/>
              </w:rPr>
              <w:t>Main Ideas</w:t>
            </w:r>
          </w:p>
        </w:tc>
        <w:tc>
          <w:tcPr>
            <w:tcW w:w="9000" w:type="dxa"/>
            <w:shd w:val="clear" w:color="auto" w:fill="D9D9D9" w:themeFill="background1" w:themeFillShade="D9"/>
          </w:tcPr>
          <w:p w:rsidR="00B060C0" w:rsidRPr="00FF366E" w:rsidRDefault="00B060C0">
            <w:pPr>
              <w:rPr>
                <w:rFonts w:ascii="Arial Narrow" w:hAnsi="Arial Narrow"/>
                <w:b/>
                <w:sz w:val="20"/>
              </w:rPr>
            </w:pPr>
          </w:p>
          <w:p w:rsidR="00B060C0" w:rsidRPr="00FF366E" w:rsidRDefault="00B060C0">
            <w:pPr>
              <w:rPr>
                <w:rFonts w:ascii="Arial Narrow" w:hAnsi="Arial Narrow"/>
                <w:b/>
                <w:sz w:val="20"/>
              </w:rPr>
            </w:pPr>
            <w:r w:rsidRPr="00FF366E">
              <w:rPr>
                <w:rFonts w:ascii="Arial Narrow" w:hAnsi="Arial Narrow"/>
                <w:b/>
                <w:sz w:val="20"/>
              </w:rPr>
              <w:t>Notes</w:t>
            </w:r>
          </w:p>
        </w:tc>
      </w:tr>
      <w:tr w:rsidR="00B060C0" w:rsidTr="00B060C0">
        <w:tc>
          <w:tcPr>
            <w:tcW w:w="1980" w:type="dxa"/>
          </w:tcPr>
          <w:p w:rsidR="00B060C0" w:rsidRPr="006C1964" w:rsidRDefault="00B060C0" w:rsidP="006C1964">
            <w:pPr>
              <w:ind w:left="-18"/>
              <w:rPr>
                <w:rFonts w:ascii="Arial Narrow" w:hAnsi="Arial Narrow"/>
                <w:sz w:val="18"/>
                <w:szCs w:val="18"/>
              </w:rPr>
            </w:pPr>
          </w:p>
          <w:p w:rsidR="00B060C0" w:rsidRDefault="00B060C0" w:rsidP="0095656D">
            <w:pPr>
              <w:widowControl w:val="0"/>
              <w:overflowPunct w:val="0"/>
              <w:autoSpaceDE w:val="0"/>
              <w:autoSpaceDN w:val="0"/>
              <w:adjustRightInd w:val="0"/>
              <w:spacing w:line="259" w:lineRule="auto"/>
              <w:rPr>
                <w:sz w:val="20"/>
              </w:rPr>
            </w:pPr>
            <w:r w:rsidRPr="003E3702">
              <w:rPr>
                <w:sz w:val="20"/>
              </w:rPr>
              <w:t xml:space="preserve">The idea of </w:t>
            </w:r>
            <w:r w:rsidRPr="0095656D">
              <w:rPr>
                <w:b/>
                <w:sz w:val="20"/>
              </w:rPr>
              <w:t xml:space="preserve">Manifest Destiny, </w:t>
            </w:r>
            <w:r w:rsidRPr="003E3702">
              <w:rPr>
                <w:sz w:val="20"/>
              </w:rPr>
              <w:t xml:space="preserve">which asserted U.S. power in the Western Hemisphere and supported U.S. expansion westward, was built on a belief in </w:t>
            </w:r>
            <w:r w:rsidRPr="0095656D">
              <w:rPr>
                <w:b/>
                <w:sz w:val="20"/>
              </w:rPr>
              <w:t>white racial superiority</w:t>
            </w:r>
            <w:r w:rsidRPr="003E3702">
              <w:rPr>
                <w:sz w:val="20"/>
              </w:rPr>
              <w:t xml:space="preserve"> and a sense of </w:t>
            </w:r>
            <w:r w:rsidRPr="0095656D">
              <w:rPr>
                <w:b/>
                <w:sz w:val="20"/>
              </w:rPr>
              <w:t>American cultural superiority</w:t>
            </w:r>
            <w:r w:rsidRPr="003E3702">
              <w:rPr>
                <w:sz w:val="20"/>
              </w:rPr>
              <w:t xml:space="preserve">, and helped to shape the era’s political debates. </w:t>
            </w:r>
          </w:p>
          <w:p w:rsidR="00B060C0" w:rsidRPr="00DF6813" w:rsidRDefault="00B060C0" w:rsidP="006C1964">
            <w:pPr>
              <w:ind w:left="-18"/>
              <w:rPr>
                <w:rFonts w:ascii="Arial Narrow" w:hAnsi="Arial Narrow"/>
                <w:sz w:val="18"/>
                <w:szCs w:val="18"/>
              </w:rPr>
            </w:pPr>
          </w:p>
        </w:tc>
        <w:tc>
          <w:tcPr>
            <w:tcW w:w="9000" w:type="dxa"/>
          </w:tcPr>
          <w:p w:rsidR="00B060C0" w:rsidRDefault="00B060C0">
            <w:pPr>
              <w:rPr>
                <w:rFonts w:ascii="Arial Narrow" w:hAnsi="Arial Narrow"/>
                <w:sz w:val="18"/>
              </w:rPr>
            </w:pPr>
          </w:p>
          <w:p w:rsidR="00B060C0" w:rsidRDefault="00B060C0" w:rsidP="00341971">
            <w:pPr>
              <w:rPr>
                <w:rFonts w:ascii="Arial Narrow" w:hAnsi="Arial Narrow"/>
                <w:b/>
                <w:sz w:val="18"/>
              </w:rPr>
            </w:pPr>
            <w:r>
              <w:rPr>
                <w:rFonts w:ascii="Arial Narrow" w:hAnsi="Arial Narrow"/>
                <w:b/>
                <w:sz w:val="18"/>
              </w:rPr>
              <w:t xml:space="preserve">Read the John L. O’Sullivan quote at the top of the page as well as the first two paragraphs.  </w:t>
            </w:r>
          </w:p>
          <w:p w:rsidR="00B060C0" w:rsidRDefault="00B060C0" w:rsidP="00341971">
            <w:pPr>
              <w:rPr>
                <w:rFonts w:ascii="Arial Narrow" w:hAnsi="Arial Narrow"/>
                <w:b/>
                <w:sz w:val="18"/>
              </w:rPr>
            </w:pPr>
          </w:p>
          <w:p w:rsidR="00B060C0" w:rsidRDefault="00B060C0" w:rsidP="00341971">
            <w:pPr>
              <w:rPr>
                <w:rFonts w:ascii="Arial Narrow" w:hAnsi="Arial Narrow"/>
                <w:b/>
                <w:sz w:val="18"/>
              </w:rPr>
            </w:pPr>
            <w:r w:rsidRPr="00B060C0">
              <w:rPr>
                <w:rFonts w:ascii="Arial Narrow" w:hAnsi="Arial Narrow"/>
                <w:b/>
                <w:i/>
                <w:sz w:val="18"/>
              </w:rPr>
              <w:t xml:space="preserve">Explain </w:t>
            </w:r>
            <w:r>
              <w:rPr>
                <w:rFonts w:ascii="Arial Narrow" w:hAnsi="Arial Narrow"/>
                <w:b/>
                <w:sz w:val="18"/>
              </w:rPr>
              <w:t xml:space="preserve">how O’Sullivan’s  quote supports or refutes the key concept at left. </w:t>
            </w: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r>
              <w:rPr>
                <w:rFonts w:ascii="Arial Narrow" w:hAnsi="Arial Narrow"/>
                <w:b/>
                <w:sz w:val="18"/>
              </w:rPr>
              <w:t>In the 1840s-1850s… Manifest Destiny played out by…</w:t>
            </w: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Default="00B060C0">
            <w:pPr>
              <w:rPr>
                <w:rFonts w:ascii="Arial Narrow" w:hAnsi="Arial Narrow"/>
                <w:b/>
                <w:sz w:val="18"/>
              </w:rPr>
            </w:pPr>
          </w:p>
          <w:p w:rsidR="00B060C0" w:rsidRPr="00527FBF" w:rsidRDefault="00B060C0">
            <w:pPr>
              <w:rPr>
                <w:rFonts w:ascii="Arial Narrow" w:hAnsi="Arial Narrow"/>
                <w:b/>
                <w:sz w:val="18"/>
              </w:rPr>
            </w:pPr>
            <w:r>
              <w:rPr>
                <w:rFonts w:ascii="Arial Narrow" w:hAnsi="Arial Narrow"/>
                <w:b/>
                <w:sz w:val="18"/>
              </w:rPr>
              <w:t xml:space="preserve">   </w:t>
            </w:r>
          </w:p>
          <w:p w:rsidR="00B060C0" w:rsidRPr="002C4F18" w:rsidRDefault="00B060C0">
            <w:pPr>
              <w:rPr>
                <w:rFonts w:ascii="Arial Narrow" w:hAnsi="Arial Narrow"/>
                <w:sz w:val="18"/>
              </w:rPr>
            </w:pPr>
          </w:p>
        </w:tc>
      </w:tr>
    </w:tbl>
    <w:p w:rsidR="00B060C0" w:rsidRPr="00580E7A" w:rsidRDefault="00B060C0" w:rsidP="00580E7A">
      <w:pPr>
        <w:rPr>
          <w:rFonts w:ascii="Kristen ITC" w:hAnsi="Kristen ITC"/>
          <w:b/>
          <w:i/>
          <w:sz w:val="16"/>
        </w:rPr>
      </w:pPr>
    </w:p>
    <w:p w:rsidR="00B060C0" w:rsidRPr="00580E7A" w:rsidRDefault="00B060C0" w:rsidP="00580E7A">
      <w:pPr>
        <w:pStyle w:val="ListParagraph"/>
        <w:numPr>
          <w:ilvl w:val="0"/>
          <w:numId w:val="11"/>
        </w:numPr>
        <w:ind w:left="360"/>
        <w:rPr>
          <w:rFonts w:ascii="Arial Narrow" w:hAnsi="Arial Narrow"/>
          <w:b/>
        </w:rPr>
      </w:pPr>
      <w:r w:rsidRPr="00580E7A">
        <w:rPr>
          <w:rFonts w:ascii="Arial Narrow" w:hAnsi="Arial Narrow"/>
          <w:b/>
        </w:rPr>
        <w:t>Guided Reading Continued, pp 230-233</w:t>
      </w:r>
      <w:r w:rsidR="00DC681C" w:rsidRPr="00580E7A">
        <w:rPr>
          <w:rFonts w:ascii="Arial Narrow" w:hAnsi="Arial Narrow"/>
          <w:b/>
        </w:rPr>
        <w:t>, Conflicts Over Texas, Maine, and Oregon</w:t>
      </w:r>
    </w:p>
    <w:p w:rsidR="00B060C0" w:rsidRPr="00580E7A" w:rsidRDefault="00B060C0" w:rsidP="00ED43AC">
      <w:pPr>
        <w:ind w:left="360"/>
        <w:rPr>
          <w:rFonts w:ascii="Arial Narrow" w:hAnsi="Arial Narrow"/>
          <w:b/>
          <w:sz w:val="20"/>
        </w:rPr>
      </w:pPr>
      <w:r w:rsidRPr="00580E7A">
        <w:rPr>
          <w:rFonts w:ascii="Arial Narrow" w:hAnsi="Arial Narrow"/>
          <w:b/>
          <w:sz w:val="20"/>
        </w:rPr>
        <w:t xml:space="preserve">As you read the chapter, jot down your notes in the </w:t>
      </w:r>
      <w:r w:rsidR="00DC681C" w:rsidRPr="00580E7A">
        <w:rPr>
          <w:rFonts w:ascii="Arial Narrow" w:hAnsi="Arial Narrow"/>
          <w:b/>
          <w:sz w:val="20"/>
        </w:rPr>
        <w:t>middle column</w:t>
      </w:r>
      <w:r w:rsidRPr="00580E7A">
        <w:rPr>
          <w:rFonts w:ascii="Arial Narrow" w:hAnsi="Arial Narrow"/>
          <w:b/>
          <w:sz w:val="20"/>
        </w:rPr>
        <w:t xml:space="preserve">. Consider your notes to be elaborations on the Objectives and Main Ideas presented in the left column and in the subtitles of the text. </w:t>
      </w:r>
      <w:r w:rsidR="00735BD3" w:rsidRPr="00580E7A">
        <w:rPr>
          <w:rFonts w:ascii="Arial Narrow" w:hAnsi="Arial Narrow"/>
          <w:b/>
          <w:sz w:val="20"/>
        </w:rPr>
        <w:t xml:space="preserve">INCLUDE IN YOUR NOTES ALL SIGNIFICANT VOCABULARY AND PEOPLE. </w:t>
      </w:r>
      <w:r w:rsidR="00ED43AC">
        <w:rPr>
          <w:rFonts w:ascii="Arial Narrow" w:hAnsi="Arial Narrow"/>
          <w:b/>
          <w:sz w:val="20"/>
        </w:rPr>
        <w:t xml:space="preserve"> </w:t>
      </w:r>
      <w:r w:rsidRPr="00580E7A">
        <w:rPr>
          <w:rFonts w:ascii="Arial Narrow" w:hAnsi="Arial Narrow"/>
          <w:b/>
          <w:sz w:val="20"/>
        </w:rPr>
        <w:t xml:space="preserve">After read and take notes, </w:t>
      </w:r>
      <w:r w:rsidRPr="00580E7A">
        <w:rPr>
          <w:rFonts w:ascii="Arial Narrow" w:hAnsi="Arial Narrow"/>
          <w:b/>
          <w:i/>
          <w:sz w:val="20"/>
        </w:rPr>
        <w:t>thoughtfull</w:t>
      </w:r>
      <w:r w:rsidRPr="00580E7A">
        <w:rPr>
          <w:rFonts w:ascii="Arial Narrow" w:hAnsi="Arial Narrow"/>
          <w:b/>
          <w:sz w:val="20"/>
        </w:rPr>
        <w:t>y, analyze what you read by answering the questions</w:t>
      </w:r>
      <w:r w:rsidR="00DC681C" w:rsidRPr="00580E7A">
        <w:rPr>
          <w:rFonts w:ascii="Arial Narrow" w:hAnsi="Arial Narrow"/>
          <w:b/>
          <w:sz w:val="20"/>
        </w:rPr>
        <w:t xml:space="preserve"> in the right column</w:t>
      </w:r>
      <w:r w:rsidRPr="00580E7A">
        <w:rPr>
          <w:rFonts w:ascii="Arial Narrow" w:hAnsi="Arial Narrow"/>
          <w:b/>
          <w:sz w:val="20"/>
        </w:rPr>
        <w:t xml:space="preserve">. Remember this step is essential to your </w:t>
      </w:r>
      <w:r w:rsidRPr="00580E7A">
        <w:rPr>
          <w:rFonts w:ascii="Arial Narrow" w:hAnsi="Arial Narrow"/>
          <w:b/>
          <w:i/>
          <w:sz w:val="20"/>
        </w:rPr>
        <w:t>processing</w:t>
      </w:r>
      <w:r w:rsidRPr="00580E7A">
        <w:rPr>
          <w:rFonts w:ascii="Arial Narrow" w:hAnsi="Arial Narrow"/>
          <w:b/>
          <w:sz w:val="20"/>
        </w:rPr>
        <w:t xml:space="preserve"> of information. </w:t>
      </w:r>
      <w:r w:rsidR="00DC681C" w:rsidRPr="00580E7A">
        <w:rPr>
          <w:rFonts w:ascii="Arial Narrow" w:hAnsi="Arial Narrow"/>
          <w:b/>
          <w:sz w:val="20"/>
        </w:rPr>
        <w:t xml:space="preserve">Completing this guide </w:t>
      </w:r>
      <w:r w:rsidR="00DC681C" w:rsidRPr="00580E7A">
        <w:rPr>
          <w:rFonts w:ascii="Arial Narrow" w:hAnsi="Arial Narrow"/>
          <w:b/>
          <w:i/>
          <w:sz w:val="20"/>
        </w:rPr>
        <w:t>thoughtfully</w:t>
      </w:r>
      <w:r w:rsidR="00DC681C" w:rsidRPr="00580E7A">
        <w:rPr>
          <w:rFonts w:ascii="Arial Narrow" w:hAnsi="Arial Narrow"/>
          <w:b/>
          <w:sz w:val="20"/>
        </w:rPr>
        <w:t xml:space="preserve"> will increase your </w:t>
      </w:r>
      <w:r w:rsidR="00DC681C" w:rsidRPr="00580E7A">
        <w:rPr>
          <w:rFonts w:ascii="Arial Narrow" w:hAnsi="Arial Narrow"/>
          <w:b/>
          <w:sz w:val="20"/>
          <w:u w:val="single"/>
        </w:rPr>
        <w:t>retention</w:t>
      </w:r>
      <w:r w:rsidR="00DC681C" w:rsidRPr="00580E7A">
        <w:rPr>
          <w:rFonts w:ascii="Arial Narrow" w:hAnsi="Arial Narrow"/>
          <w:b/>
          <w:sz w:val="20"/>
        </w:rPr>
        <w:t xml:space="preserve"> as well as your </w:t>
      </w:r>
      <w:r w:rsidR="00DC681C" w:rsidRPr="00580E7A">
        <w:rPr>
          <w:rFonts w:ascii="Arial Narrow" w:hAnsi="Arial Narrow"/>
          <w:b/>
          <w:sz w:val="20"/>
          <w:u w:val="single"/>
        </w:rPr>
        <w:t>comprehension</w:t>
      </w:r>
      <w:r w:rsidR="00DC681C" w:rsidRPr="00580E7A">
        <w:rPr>
          <w:rFonts w:ascii="Arial Narrow" w:hAnsi="Arial Narrow"/>
          <w:b/>
          <w:sz w:val="20"/>
        </w:rPr>
        <w:t>!</w:t>
      </w:r>
    </w:p>
    <w:p w:rsidR="00DE091D" w:rsidRPr="00580E7A" w:rsidRDefault="00DE091D" w:rsidP="00580E7A">
      <w:pPr>
        <w:rPr>
          <w:sz w:val="22"/>
        </w:rPr>
      </w:pPr>
    </w:p>
    <w:tbl>
      <w:tblPr>
        <w:tblStyle w:val="TableGrid"/>
        <w:tblW w:w="11160" w:type="dxa"/>
        <w:tblInd w:w="18" w:type="dxa"/>
        <w:tblLook w:val="04A0" w:firstRow="1" w:lastRow="0" w:firstColumn="1" w:lastColumn="0" w:noHBand="0" w:noVBand="1"/>
      </w:tblPr>
      <w:tblGrid>
        <w:gridCol w:w="1440"/>
        <w:gridCol w:w="5310"/>
        <w:gridCol w:w="4410"/>
      </w:tblGrid>
      <w:tr w:rsidR="006F3865" w:rsidTr="00547B62">
        <w:tc>
          <w:tcPr>
            <w:tcW w:w="1440" w:type="dxa"/>
            <w:shd w:val="clear" w:color="auto" w:fill="D9D9D9" w:themeFill="background1" w:themeFillShade="D9"/>
          </w:tcPr>
          <w:p w:rsidR="006F3865" w:rsidRPr="00FF366E" w:rsidRDefault="006F3865" w:rsidP="00CA3B8B">
            <w:pPr>
              <w:rPr>
                <w:rFonts w:ascii="Arial Narrow" w:hAnsi="Arial Narrow"/>
                <w:b/>
                <w:sz w:val="20"/>
              </w:rPr>
            </w:pPr>
            <w:r w:rsidRPr="00FF366E">
              <w:rPr>
                <w:rFonts w:ascii="Arial Narrow" w:hAnsi="Arial Narrow"/>
                <w:b/>
                <w:sz w:val="20"/>
              </w:rPr>
              <w:t>Key Concepts &amp; Main Ideas</w:t>
            </w:r>
          </w:p>
        </w:tc>
        <w:tc>
          <w:tcPr>
            <w:tcW w:w="531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Notes</w:t>
            </w:r>
          </w:p>
        </w:tc>
        <w:tc>
          <w:tcPr>
            <w:tcW w:w="441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Analysis</w:t>
            </w:r>
          </w:p>
        </w:tc>
      </w:tr>
      <w:tr w:rsidR="006F3865" w:rsidTr="00F207EA">
        <w:trPr>
          <w:trHeight w:val="6452"/>
        </w:trPr>
        <w:tc>
          <w:tcPr>
            <w:tcW w:w="1440" w:type="dxa"/>
          </w:tcPr>
          <w:p w:rsidR="006F3865" w:rsidRPr="00AC0E83" w:rsidRDefault="006F3865" w:rsidP="006F3865">
            <w:pPr>
              <w:widowControl w:val="0"/>
              <w:overflowPunct w:val="0"/>
              <w:autoSpaceDE w:val="0"/>
              <w:autoSpaceDN w:val="0"/>
              <w:adjustRightInd w:val="0"/>
              <w:spacing w:line="252" w:lineRule="auto"/>
              <w:ind w:right="72"/>
              <w:rPr>
                <w:rFonts w:ascii="Arial Narrow" w:hAnsi="Arial Narrow"/>
                <w:sz w:val="12"/>
                <w:szCs w:val="18"/>
              </w:rPr>
            </w:pPr>
          </w:p>
          <w:p w:rsidR="00562AE5" w:rsidRPr="008574C8" w:rsidRDefault="00DC681C" w:rsidP="006D22BA">
            <w:pPr>
              <w:widowControl w:val="0"/>
              <w:overflowPunct w:val="0"/>
              <w:autoSpaceDE w:val="0"/>
              <w:autoSpaceDN w:val="0"/>
              <w:adjustRightInd w:val="0"/>
              <w:ind w:left="72"/>
              <w:rPr>
                <w:b/>
                <w:sz w:val="18"/>
              </w:rPr>
            </w:pPr>
            <w:r w:rsidRPr="008574C8">
              <w:rPr>
                <w:sz w:val="18"/>
              </w:rPr>
              <w:t xml:space="preserve">Enthusiasm for U.S. </w:t>
            </w:r>
            <w:r w:rsidRPr="008574C8">
              <w:rPr>
                <w:b/>
                <w:sz w:val="18"/>
              </w:rPr>
              <w:t>territorial expansion</w:t>
            </w:r>
            <w:r w:rsidRPr="008574C8">
              <w:rPr>
                <w:sz w:val="18"/>
              </w:rPr>
              <w:t xml:space="preserve"> fueled by economic and national security interests and supported by claims of </w:t>
            </w:r>
            <w:r w:rsidRPr="008574C8">
              <w:rPr>
                <w:b/>
                <w:sz w:val="18"/>
              </w:rPr>
              <w:t>U.S. racial and cultural superiority</w:t>
            </w:r>
            <w:r w:rsidRPr="008574C8">
              <w:rPr>
                <w:sz w:val="18"/>
              </w:rPr>
              <w:t xml:space="preserve">, resulted in </w:t>
            </w:r>
            <w:r w:rsidRPr="008574C8">
              <w:rPr>
                <w:b/>
                <w:sz w:val="18"/>
              </w:rPr>
              <w:t>war</w:t>
            </w:r>
            <w:r w:rsidRPr="008574C8">
              <w:rPr>
                <w:sz w:val="18"/>
              </w:rPr>
              <w:t xml:space="preserve">, the opening of </w:t>
            </w:r>
            <w:r w:rsidRPr="008574C8">
              <w:rPr>
                <w:b/>
                <w:sz w:val="18"/>
              </w:rPr>
              <w:t>new markets</w:t>
            </w:r>
            <w:r w:rsidRPr="008574C8">
              <w:rPr>
                <w:sz w:val="18"/>
              </w:rPr>
              <w:t xml:space="preserve">, acquisition of </w:t>
            </w:r>
            <w:r w:rsidRPr="008574C8">
              <w:rPr>
                <w:b/>
                <w:sz w:val="18"/>
              </w:rPr>
              <w:t>new territory</w:t>
            </w:r>
            <w:r w:rsidRPr="008574C8">
              <w:rPr>
                <w:sz w:val="18"/>
              </w:rPr>
              <w:t xml:space="preserve">, and increased </w:t>
            </w:r>
            <w:r w:rsidRPr="008574C8">
              <w:rPr>
                <w:b/>
                <w:sz w:val="18"/>
              </w:rPr>
              <w:t>ideological conflicts.</w:t>
            </w: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p>
          <w:p w:rsidR="00735BD3" w:rsidRDefault="00735BD3" w:rsidP="006D22BA">
            <w:pPr>
              <w:widowControl w:val="0"/>
              <w:overflowPunct w:val="0"/>
              <w:autoSpaceDE w:val="0"/>
              <w:autoSpaceDN w:val="0"/>
              <w:adjustRightInd w:val="0"/>
              <w:ind w:left="72"/>
              <w:rPr>
                <w:b/>
                <w:sz w:val="20"/>
              </w:rPr>
            </w:pPr>
            <w:r w:rsidRPr="003E3702">
              <w:rPr>
                <w:sz w:val="20"/>
              </w:rPr>
              <w:t xml:space="preserve">Enthusiasm for U.S. </w:t>
            </w:r>
            <w:r w:rsidRPr="00DC681C">
              <w:rPr>
                <w:b/>
                <w:sz w:val="20"/>
              </w:rPr>
              <w:t>territorial expansion</w:t>
            </w:r>
            <w:r w:rsidRPr="003E3702">
              <w:rPr>
                <w:sz w:val="20"/>
              </w:rPr>
              <w:t xml:space="preserve"> fueled by economic and national security interests and supported by claims of </w:t>
            </w:r>
            <w:r w:rsidRPr="00DC681C">
              <w:rPr>
                <w:b/>
                <w:sz w:val="20"/>
              </w:rPr>
              <w:t>U.S. racial and cultural superiority</w:t>
            </w:r>
            <w:r w:rsidRPr="003E3702">
              <w:rPr>
                <w:sz w:val="20"/>
              </w:rPr>
              <w:t xml:space="preserve">, resulted in </w:t>
            </w:r>
            <w:r w:rsidRPr="00DC681C">
              <w:rPr>
                <w:b/>
                <w:sz w:val="20"/>
              </w:rPr>
              <w:t>war</w:t>
            </w:r>
            <w:r w:rsidRPr="003E3702">
              <w:rPr>
                <w:sz w:val="20"/>
              </w:rPr>
              <w:t xml:space="preserve">, the opening of </w:t>
            </w:r>
            <w:r w:rsidRPr="00DC681C">
              <w:rPr>
                <w:b/>
                <w:sz w:val="20"/>
              </w:rPr>
              <w:t>new markets</w:t>
            </w:r>
            <w:r w:rsidRPr="003E3702">
              <w:rPr>
                <w:sz w:val="20"/>
              </w:rPr>
              <w:t xml:space="preserve">, acquisition of </w:t>
            </w:r>
            <w:r w:rsidRPr="00DC681C">
              <w:rPr>
                <w:b/>
                <w:sz w:val="20"/>
              </w:rPr>
              <w:t>new territory</w:t>
            </w:r>
            <w:r w:rsidRPr="003E3702">
              <w:rPr>
                <w:sz w:val="20"/>
              </w:rPr>
              <w:t xml:space="preserve">, and increased </w:t>
            </w:r>
            <w:r w:rsidRPr="00DC681C">
              <w:rPr>
                <w:b/>
                <w:sz w:val="20"/>
              </w:rPr>
              <w:t>ideological conflicts</w:t>
            </w:r>
            <w:r>
              <w:rPr>
                <w:b/>
                <w:sz w:val="20"/>
              </w:rPr>
              <w:t>.</w:t>
            </w: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r w:rsidRPr="003E3702">
              <w:rPr>
                <w:sz w:val="20"/>
              </w:rPr>
              <w:t xml:space="preserve">Enthusiasm for U.S. </w:t>
            </w:r>
            <w:r w:rsidRPr="00DC681C">
              <w:rPr>
                <w:b/>
                <w:sz w:val="20"/>
              </w:rPr>
              <w:t>territorial expansion</w:t>
            </w:r>
            <w:r w:rsidRPr="003E3702">
              <w:rPr>
                <w:sz w:val="20"/>
              </w:rPr>
              <w:t xml:space="preserve"> fueled by economic and national security interests and supported by claims of </w:t>
            </w:r>
            <w:r w:rsidRPr="00DC681C">
              <w:rPr>
                <w:b/>
                <w:sz w:val="20"/>
              </w:rPr>
              <w:t>U.S. racial and cultural superiority</w:t>
            </w:r>
            <w:r w:rsidRPr="003E3702">
              <w:rPr>
                <w:sz w:val="20"/>
              </w:rPr>
              <w:t xml:space="preserve">, resulted in </w:t>
            </w:r>
            <w:r w:rsidRPr="00DC681C">
              <w:rPr>
                <w:b/>
                <w:sz w:val="20"/>
              </w:rPr>
              <w:t>war</w:t>
            </w:r>
            <w:r w:rsidRPr="003E3702">
              <w:rPr>
                <w:sz w:val="20"/>
              </w:rPr>
              <w:t xml:space="preserve">, the opening of </w:t>
            </w:r>
            <w:r w:rsidRPr="00DC681C">
              <w:rPr>
                <w:b/>
                <w:sz w:val="20"/>
              </w:rPr>
              <w:t>new markets</w:t>
            </w:r>
            <w:r w:rsidRPr="003E3702">
              <w:rPr>
                <w:sz w:val="20"/>
              </w:rPr>
              <w:t xml:space="preserve">, acquisition of </w:t>
            </w:r>
            <w:r w:rsidRPr="00DC681C">
              <w:rPr>
                <w:b/>
                <w:sz w:val="20"/>
              </w:rPr>
              <w:t>new territory</w:t>
            </w:r>
            <w:r w:rsidRPr="003E3702">
              <w:rPr>
                <w:sz w:val="20"/>
              </w:rPr>
              <w:t xml:space="preserve">, and increased </w:t>
            </w:r>
            <w:r w:rsidRPr="00DC681C">
              <w:rPr>
                <w:b/>
                <w:sz w:val="20"/>
              </w:rPr>
              <w:t>ideological conflicts</w:t>
            </w:r>
            <w:r>
              <w:rPr>
                <w:b/>
                <w:sz w:val="20"/>
              </w:rPr>
              <w:t>.</w:t>
            </w: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Default="00547B62" w:rsidP="006D22BA">
            <w:pPr>
              <w:widowControl w:val="0"/>
              <w:overflowPunct w:val="0"/>
              <w:autoSpaceDE w:val="0"/>
              <w:autoSpaceDN w:val="0"/>
              <w:adjustRightInd w:val="0"/>
              <w:ind w:left="72"/>
              <w:rPr>
                <w:b/>
                <w:sz w:val="20"/>
              </w:rPr>
            </w:pPr>
          </w:p>
          <w:p w:rsidR="00547B62" w:rsidRPr="005A40EE" w:rsidRDefault="00547B62" w:rsidP="006D22BA">
            <w:pPr>
              <w:widowControl w:val="0"/>
              <w:overflowPunct w:val="0"/>
              <w:autoSpaceDE w:val="0"/>
              <w:autoSpaceDN w:val="0"/>
              <w:adjustRightInd w:val="0"/>
              <w:ind w:left="72"/>
              <w:rPr>
                <w:rFonts w:ascii="Arial Narrow" w:hAnsi="Arial Narrow"/>
                <w:sz w:val="18"/>
              </w:rPr>
            </w:pPr>
          </w:p>
        </w:tc>
        <w:tc>
          <w:tcPr>
            <w:tcW w:w="5310" w:type="dxa"/>
          </w:tcPr>
          <w:p w:rsidR="00E53AC3" w:rsidRDefault="00E53AC3" w:rsidP="00635CC4">
            <w:pPr>
              <w:rPr>
                <w:rFonts w:ascii="Arial Narrow" w:hAnsi="Arial Narrow"/>
                <w:b/>
                <w:sz w:val="18"/>
              </w:rPr>
            </w:pPr>
          </w:p>
          <w:p w:rsidR="006D22BA" w:rsidRDefault="00DC681C" w:rsidP="00635CC4">
            <w:pPr>
              <w:rPr>
                <w:rFonts w:ascii="Arial Narrow" w:hAnsi="Arial Narrow"/>
                <w:b/>
                <w:sz w:val="18"/>
              </w:rPr>
            </w:pPr>
            <w:r>
              <w:rPr>
                <w:rFonts w:ascii="Arial Narrow" w:hAnsi="Arial Narrow"/>
                <w:b/>
                <w:sz w:val="18"/>
              </w:rPr>
              <w:t>Conflicts Over Texas, Maine, and Oregon…</w:t>
            </w:r>
          </w:p>
          <w:p w:rsidR="006D22BA" w:rsidRDefault="006D22BA" w:rsidP="00635CC4">
            <w:pPr>
              <w:rPr>
                <w:rFonts w:ascii="Arial Narrow" w:hAnsi="Arial Narrow"/>
                <w:b/>
                <w:sz w:val="18"/>
              </w:rPr>
            </w:pPr>
          </w:p>
          <w:p w:rsidR="006D22BA" w:rsidRDefault="00DC681C" w:rsidP="00635CC4">
            <w:pPr>
              <w:rPr>
                <w:rFonts w:ascii="Arial Narrow" w:hAnsi="Arial Narrow"/>
                <w:b/>
                <w:sz w:val="18"/>
              </w:rPr>
            </w:pPr>
            <w:r>
              <w:rPr>
                <w:rFonts w:ascii="Arial Narrow" w:hAnsi="Arial Narrow"/>
                <w:b/>
                <w:sz w:val="18"/>
              </w:rPr>
              <w:t xml:space="preserve">     Texas…</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 xml:space="preserve">     Revolt and Independence…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 xml:space="preserve">     Annexation Denied…</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8574C8" w:rsidRDefault="008574C8" w:rsidP="00635CC4">
            <w:pPr>
              <w:rPr>
                <w:rFonts w:ascii="Arial Narrow" w:hAnsi="Arial Narrow"/>
                <w:b/>
                <w:sz w:val="18"/>
              </w:rPr>
            </w:pPr>
          </w:p>
          <w:p w:rsidR="008574C8" w:rsidRDefault="008574C8"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8574C8" w:rsidP="008574C8">
            <w:pPr>
              <w:jc w:val="right"/>
              <w:rPr>
                <w:rFonts w:ascii="Arial Narrow" w:hAnsi="Arial Narrow"/>
                <w:b/>
                <w:sz w:val="18"/>
              </w:rPr>
            </w:pPr>
            <w:r>
              <w:rPr>
                <w:rFonts w:ascii="Arial Narrow" w:hAnsi="Arial Narrow"/>
                <w:b/>
                <w:sz w:val="18"/>
              </w:rPr>
              <w:t>Continued on next page…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Boundary Dispute in Maine…</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Boundary Dispute in Oregon…</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DC681C" w:rsidRDefault="00DC681C" w:rsidP="00735BD3">
            <w:pPr>
              <w:jc w:val="right"/>
              <w:rPr>
                <w:rFonts w:ascii="Arial Narrow" w:hAnsi="Arial Narrow"/>
                <w:b/>
                <w:sz w:val="18"/>
              </w:rPr>
            </w:pPr>
          </w:p>
          <w:p w:rsidR="00DC681C" w:rsidRDefault="00DC681C" w:rsidP="00635CC4">
            <w:pPr>
              <w:rPr>
                <w:rFonts w:ascii="Arial Narrow" w:hAnsi="Arial Narrow"/>
                <w:b/>
                <w:sz w:val="18"/>
              </w:rPr>
            </w:pPr>
          </w:p>
          <w:p w:rsidR="00DC681C" w:rsidRDefault="00DC681C" w:rsidP="00635CC4">
            <w:pPr>
              <w:rPr>
                <w:rFonts w:ascii="Arial Narrow" w:hAnsi="Arial Narrow"/>
                <w:b/>
                <w:sz w:val="18"/>
              </w:rPr>
            </w:pPr>
            <w:r>
              <w:rPr>
                <w:rFonts w:ascii="Arial Narrow" w:hAnsi="Arial Narrow"/>
                <w:b/>
                <w:sz w:val="18"/>
              </w:rPr>
              <w:t>The Election of 1844…</w:t>
            </w:r>
          </w:p>
          <w:p w:rsidR="00DC681C" w:rsidRDefault="00DC681C" w:rsidP="00635CC4">
            <w:pPr>
              <w:rPr>
                <w:rFonts w:ascii="Arial Narrow" w:hAnsi="Arial Narrow"/>
                <w:b/>
                <w:sz w:val="18"/>
              </w:rPr>
            </w:pPr>
          </w:p>
          <w:p w:rsidR="00DC681C" w:rsidRDefault="00DC681C" w:rsidP="00635CC4">
            <w:pPr>
              <w:rPr>
                <w:rFonts w:ascii="Arial Narrow" w:hAnsi="Arial Narrow"/>
                <w:b/>
                <w:sz w:val="18"/>
              </w:rPr>
            </w:pPr>
          </w:p>
          <w:p w:rsidR="006D22BA" w:rsidRPr="00AB665A" w:rsidRDefault="006D22BA" w:rsidP="00635CC4">
            <w:pPr>
              <w:rPr>
                <w:rFonts w:ascii="Arial Narrow" w:hAnsi="Arial Narrow"/>
                <w:b/>
                <w:i/>
                <w:sz w:val="18"/>
              </w:rPr>
            </w:pPr>
          </w:p>
          <w:p w:rsidR="00AC0E83" w:rsidRDefault="00AC0E83" w:rsidP="00635CC4">
            <w:pPr>
              <w:rPr>
                <w:rFonts w:ascii="Arial Narrow" w:hAnsi="Arial Narrow"/>
                <w:b/>
                <w:sz w:val="18"/>
              </w:rPr>
            </w:pPr>
          </w:p>
          <w:p w:rsidR="00AB665A" w:rsidRDefault="00AB665A" w:rsidP="00635CC4">
            <w:pPr>
              <w:rPr>
                <w:rFonts w:ascii="Arial Narrow" w:hAnsi="Arial Narrow"/>
                <w:b/>
                <w:sz w:val="18"/>
              </w:rPr>
            </w:pPr>
          </w:p>
          <w:p w:rsidR="00AB665A" w:rsidRDefault="00AB665A" w:rsidP="00635CC4">
            <w:pPr>
              <w:rPr>
                <w:rFonts w:ascii="Arial Narrow" w:hAnsi="Arial Narrow"/>
                <w:b/>
                <w:sz w:val="18"/>
              </w:rPr>
            </w:pPr>
          </w:p>
          <w:p w:rsidR="00AB665A" w:rsidRDefault="00AB665A"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r>
              <w:rPr>
                <w:rFonts w:ascii="Arial Narrow" w:hAnsi="Arial Narrow"/>
                <w:b/>
                <w:sz w:val="18"/>
              </w:rPr>
              <w:t>Annexing Texas and Dividing Oregon…</w:t>
            </w: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735BD3" w:rsidRDefault="00735BD3" w:rsidP="00635CC4">
            <w:pPr>
              <w:rPr>
                <w:rFonts w:ascii="Arial Narrow" w:hAnsi="Arial Narrow"/>
                <w:b/>
                <w:sz w:val="18"/>
              </w:rPr>
            </w:pPr>
          </w:p>
          <w:p w:rsidR="00AB665A" w:rsidRDefault="00AB665A"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Default="00547B62" w:rsidP="00635CC4">
            <w:pPr>
              <w:rPr>
                <w:rFonts w:ascii="Arial Narrow" w:hAnsi="Arial Narrow"/>
                <w:b/>
                <w:sz w:val="18"/>
              </w:rPr>
            </w:pPr>
          </w:p>
          <w:p w:rsidR="00547B62" w:rsidRPr="00AC0E83" w:rsidRDefault="00547B62" w:rsidP="00635CC4">
            <w:pPr>
              <w:rPr>
                <w:rFonts w:ascii="Arial Narrow" w:hAnsi="Arial Narrow"/>
                <w:b/>
                <w:sz w:val="18"/>
              </w:rPr>
            </w:pPr>
          </w:p>
          <w:p w:rsidR="00635CC4" w:rsidRDefault="00547B62" w:rsidP="00635CC4">
            <w:pPr>
              <w:jc w:val="right"/>
              <w:rPr>
                <w:rFonts w:ascii="Arial Narrow" w:hAnsi="Arial Narrow"/>
                <w:sz w:val="18"/>
              </w:rPr>
            </w:pPr>
            <w:r>
              <w:rPr>
                <w:rFonts w:ascii="Arial Narrow" w:hAnsi="Arial Narrow"/>
                <w:sz w:val="18"/>
              </w:rPr>
              <w:t>Continued on next page…</w:t>
            </w: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r>
              <w:rPr>
                <w:noProof/>
              </w:rPr>
              <mc:AlternateContent>
                <mc:Choice Requires="wps">
                  <w:drawing>
                    <wp:anchor distT="0" distB="0" distL="114300" distR="114300" simplePos="0" relativeHeight="251869696" behindDoc="0" locked="0" layoutInCell="1" allowOverlap="1" wp14:anchorId="0368D39A" wp14:editId="678A5ED5">
                      <wp:simplePos x="0" y="0"/>
                      <wp:positionH relativeFrom="column">
                        <wp:posOffset>126793</wp:posOffset>
                      </wp:positionH>
                      <wp:positionV relativeFrom="paragraph">
                        <wp:posOffset>36180</wp:posOffset>
                      </wp:positionV>
                      <wp:extent cx="3061970" cy="4837814"/>
                      <wp:effectExtent l="0" t="0" r="24130" b="20320"/>
                      <wp:wrapNone/>
                      <wp:docPr id="19" name="Text Box 19"/>
                      <wp:cNvGraphicFramePr/>
                      <a:graphic xmlns:a="http://schemas.openxmlformats.org/drawingml/2006/main">
                        <a:graphicData uri="http://schemas.microsoft.com/office/word/2010/wordprocessingShape">
                          <wps:wsp>
                            <wps:cNvSpPr txBox="1"/>
                            <wps:spPr>
                              <a:xfrm>
                                <a:off x="0" y="0"/>
                                <a:ext cx="3061970" cy="4837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A5C" w:rsidRDefault="00EC7A5C" w:rsidP="00547B62">
                                  <w:pPr>
                                    <w:rPr>
                                      <w:rFonts w:ascii="Arial Narrow" w:hAnsi="Arial Narrow"/>
                                      <w:b/>
                                      <w:color w:val="000000"/>
                                      <w:sz w:val="20"/>
                                      <w:szCs w:val="16"/>
                                    </w:rPr>
                                  </w:pPr>
                                  <w:r w:rsidRPr="00547B62">
                                    <w:rPr>
                                      <w:rFonts w:ascii="Arial Narrow" w:hAnsi="Arial Narrow"/>
                                      <w:color w:val="000000"/>
                                      <w:sz w:val="20"/>
                                      <w:szCs w:val="16"/>
                                    </w:rPr>
                                    <w:t xml:space="preserve">Song Title: </w:t>
                                  </w:r>
                                  <w:r w:rsidRPr="00547B62">
                                    <w:rPr>
                                      <w:rFonts w:ascii="Arial Narrow" w:hAnsi="Arial Narrow"/>
                                      <w:b/>
                                      <w:color w:val="000000"/>
                                      <w:sz w:val="20"/>
                                      <w:szCs w:val="16"/>
                                    </w:rPr>
                                    <w:t>James K. Polk</w:t>
                                  </w:r>
                                </w:p>
                                <w:p w:rsidR="00EC7A5C" w:rsidRPr="00547B62" w:rsidRDefault="00EC7A5C" w:rsidP="00547B62">
                                  <w:pPr>
                                    <w:rPr>
                                      <w:rFonts w:ascii="Arial Narrow" w:hAnsi="Arial Narrow"/>
                                      <w:color w:val="000000"/>
                                      <w:sz w:val="20"/>
                                      <w:szCs w:val="16"/>
                                    </w:rPr>
                                  </w:pPr>
                                </w:p>
                                <w:p w:rsidR="00EC7A5C" w:rsidRPr="00547B62" w:rsidRDefault="00EC7A5C" w:rsidP="00547B62">
                                  <w:pPr>
                                    <w:rPr>
                                      <w:rFonts w:ascii="Arial Narrow" w:hAnsi="Arial Narrow"/>
                                      <w:color w:val="000000"/>
                                      <w:sz w:val="20"/>
                                      <w:szCs w:val="20"/>
                                    </w:rPr>
                                  </w:pPr>
                                  <w:r w:rsidRPr="00547B62">
                                    <w:rPr>
                                      <w:rFonts w:ascii="Arial Narrow" w:hAnsi="Arial Narrow"/>
                                      <w:color w:val="000000"/>
                                      <w:sz w:val="20"/>
                                      <w:szCs w:val="20"/>
                                    </w:rPr>
                                    <w:t>In 1844, the Democrats were split</w:t>
                                  </w:r>
                                  <w:r w:rsidRPr="00547B62">
                                    <w:rPr>
                                      <w:rFonts w:ascii="Arial Narrow" w:hAnsi="Arial Narrow"/>
                                      <w:color w:val="000000"/>
                                      <w:sz w:val="20"/>
                                      <w:szCs w:val="20"/>
                                    </w:rPr>
                                    <w:br/>
                                    <w:t>The three nominees for the presidential candidate</w:t>
                                  </w:r>
                                  <w:r w:rsidRPr="00547B62">
                                    <w:rPr>
                                      <w:rFonts w:ascii="Arial Narrow" w:hAnsi="Arial Narrow"/>
                                      <w:color w:val="000000"/>
                                      <w:sz w:val="20"/>
                                      <w:szCs w:val="20"/>
                                    </w:rPr>
                                    <w:br/>
                                    <w:t xml:space="preserve">Were </w:t>
                                  </w:r>
                                  <w:r w:rsidRPr="00547B62">
                                    <w:rPr>
                                      <w:rFonts w:ascii="Arial Narrow" w:hAnsi="Arial Narrow"/>
                                      <w:b/>
                                      <w:color w:val="000000"/>
                                      <w:sz w:val="20"/>
                                      <w:szCs w:val="20"/>
                                    </w:rPr>
                                    <w:t>Martin Van Buren</w:t>
                                  </w:r>
                                  <w:r w:rsidRPr="00547B62">
                                    <w:rPr>
                                      <w:rFonts w:ascii="Arial Narrow" w:hAnsi="Arial Narrow"/>
                                      <w:color w:val="000000"/>
                                      <w:sz w:val="20"/>
                                      <w:szCs w:val="20"/>
                                    </w:rPr>
                                    <w:t>, a former president and an abolitionist</w:t>
                                  </w:r>
                                  <w:r w:rsidRPr="00547B62">
                                    <w:rPr>
                                      <w:rFonts w:ascii="Arial Narrow" w:hAnsi="Arial Narrow"/>
                                      <w:color w:val="000000"/>
                                      <w:sz w:val="20"/>
                                      <w:szCs w:val="20"/>
                                    </w:rPr>
                                    <w:br/>
                                  </w:r>
                                  <w:r w:rsidRPr="00547B62">
                                    <w:rPr>
                                      <w:rFonts w:ascii="Arial Narrow" w:hAnsi="Arial Narrow"/>
                                      <w:b/>
                                      <w:color w:val="000000"/>
                                      <w:sz w:val="20"/>
                                      <w:szCs w:val="20"/>
                                    </w:rPr>
                                    <w:t>James Buchanan</w:t>
                                  </w:r>
                                  <w:r w:rsidRPr="00547B62">
                                    <w:rPr>
                                      <w:rFonts w:ascii="Arial Narrow" w:hAnsi="Arial Narrow"/>
                                      <w:color w:val="000000"/>
                                      <w:sz w:val="20"/>
                                      <w:szCs w:val="20"/>
                                    </w:rPr>
                                    <w:t>, a moderate</w:t>
                                  </w:r>
                                  <w:r w:rsidRPr="00547B62">
                                    <w:rPr>
                                      <w:rFonts w:ascii="Arial Narrow" w:hAnsi="Arial Narrow"/>
                                      <w:color w:val="000000"/>
                                      <w:sz w:val="20"/>
                                      <w:szCs w:val="20"/>
                                    </w:rPr>
                                    <w:br/>
                                  </w:r>
                                  <w:r w:rsidRPr="00547B62">
                                    <w:rPr>
                                      <w:rFonts w:ascii="Arial Narrow" w:hAnsi="Arial Narrow"/>
                                      <w:b/>
                                      <w:color w:val="000000"/>
                                      <w:sz w:val="20"/>
                                      <w:szCs w:val="20"/>
                                    </w:rPr>
                                    <w:t>Louis Cass</w:t>
                                  </w:r>
                                  <w:r w:rsidRPr="00547B62">
                                    <w:rPr>
                                      <w:rFonts w:ascii="Arial Narrow" w:hAnsi="Arial Narrow"/>
                                      <w:color w:val="000000"/>
                                      <w:sz w:val="20"/>
                                      <w:szCs w:val="20"/>
                                    </w:rPr>
                                    <w:t>, a general and expansionist</w:t>
                                  </w:r>
                                  <w:r w:rsidRPr="00547B62">
                                    <w:rPr>
                                      <w:rFonts w:ascii="Arial Narrow" w:hAnsi="Arial Narrow"/>
                                      <w:color w:val="000000"/>
                                      <w:sz w:val="20"/>
                                      <w:szCs w:val="20"/>
                                    </w:rPr>
                                    <w:br/>
                                    <w:t>From Nashville came a dark horse riding up</w:t>
                                  </w:r>
                                  <w:r w:rsidRPr="00547B62">
                                    <w:rPr>
                                      <w:rFonts w:ascii="Arial Narrow" w:hAnsi="Arial Narrow"/>
                                      <w:color w:val="000000"/>
                                      <w:sz w:val="20"/>
                                      <w:szCs w:val="20"/>
                                    </w:rPr>
                                    <w:br/>
                                    <w:t xml:space="preserve">He was </w:t>
                                  </w:r>
                                  <w:r w:rsidRPr="00547B62">
                                    <w:rPr>
                                      <w:rFonts w:ascii="Arial Narrow" w:hAnsi="Arial Narrow"/>
                                      <w:b/>
                                      <w:color w:val="000000"/>
                                      <w:sz w:val="20"/>
                                      <w:szCs w:val="20"/>
                                    </w:rPr>
                                    <w:t>James K. Polk</w:t>
                                  </w:r>
                                  <w:r w:rsidRPr="00547B62">
                                    <w:rPr>
                                      <w:rFonts w:ascii="Arial Narrow" w:hAnsi="Arial Narrow"/>
                                      <w:color w:val="000000"/>
                                      <w:sz w:val="20"/>
                                      <w:szCs w:val="20"/>
                                    </w:rPr>
                                    <w:t>, Napoleon of the Stump</w:t>
                                  </w:r>
                                  <w:r w:rsidRPr="00547B62">
                                    <w:rPr>
                                      <w:rFonts w:ascii="Arial Narrow" w:hAnsi="Arial Narrow"/>
                                      <w:color w:val="000000"/>
                                      <w:sz w:val="20"/>
                                      <w:szCs w:val="20"/>
                                    </w:rPr>
                                    <w:br/>
                                  </w:r>
                                  <w:r w:rsidRPr="00547B62">
                                    <w:rPr>
                                      <w:rFonts w:ascii="Arial Narrow" w:hAnsi="Arial Narrow"/>
                                      <w:color w:val="000000"/>
                                      <w:sz w:val="20"/>
                                      <w:szCs w:val="20"/>
                                    </w:rPr>
                                    <w:br/>
                                    <w:t>Austere, severe, he held few people dear</w:t>
                                  </w:r>
                                  <w:r w:rsidRPr="00547B62">
                                    <w:rPr>
                                      <w:rFonts w:ascii="Arial Narrow" w:hAnsi="Arial Narrow"/>
                                      <w:color w:val="000000"/>
                                      <w:sz w:val="20"/>
                                      <w:szCs w:val="20"/>
                                    </w:rPr>
                                    <w:br/>
                                    <w:t>His oratory filled his foes with fear</w:t>
                                  </w:r>
                                  <w:r w:rsidRPr="00547B62">
                                    <w:rPr>
                                      <w:rFonts w:ascii="Arial Narrow" w:hAnsi="Arial Narrow"/>
                                      <w:color w:val="000000"/>
                                      <w:sz w:val="20"/>
                                      <w:szCs w:val="20"/>
                                    </w:rPr>
                                    <w:br/>
                                    <w:t>The factions soon agreed</w:t>
                                  </w:r>
                                  <w:r w:rsidRPr="00547B62">
                                    <w:rPr>
                                      <w:rFonts w:ascii="Arial Narrow" w:hAnsi="Arial Narrow"/>
                                      <w:color w:val="000000"/>
                                      <w:sz w:val="20"/>
                                      <w:szCs w:val="20"/>
                                    </w:rPr>
                                    <w:br/>
                                    <w:t>He's just the man we need</w:t>
                                  </w:r>
                                  <w:r w:rsidRPr="00547B62">
                                    <w:rPr>
                                      <w:rFonts w:ascii="Arial Narrow" w:hAnsi="Arial Narrow"/>
                                      <w:color w:val="000000"/>
                                      <w:sz w:val="20"/>
                                      <w:szCs w:val="20"/>
                                    </w:rPr>
                                    <w:br/>
                                    <w:t>To bring about victory</w:t>
                                  </w:r>
                                  <w:r w:rsidRPr="00547B62">
                                    <w:rPr>
                                      <w:rFonts w:ascii="Arial Narrow" w:hAnsi="Arial Narrow"/>
                                      <w:color w:val="000000"/>
                                      <w:sz w:val="20"/>
                                      <w:szCs w:val="20"/>
                                    </w:rPr>
                                    <w:br/>
                                  </w:r>
                                  <w:r w:rsidRPr="00547B62">
                                    <w:rPr>
                                      <w:rFonts w:ascii="Arial Narrow" w:hAnsi="Arial Narrow"/>
                                      <w:b/>
                                      <w:color w:val="000000"/>
                                      <w:sz w:val="20"/>
                                      <w:szCs w:val="20"/>
                                    </w:rPr>
                                    <w:t>Fulfill our manifest destiny</w:t>
                                  </w:r>
                                  <w:r w:rsidRPr="00547B62">
                                    <w:rPr>
                                      <w:rFonts w:ascii="Arial Narrow" w:hAnsi="Arial Narrow"/>
                                      <w:color w:val="000000"/>
                                      <w:sz w:val="20"/>
                                      <w:szCs w:val="20"/>
                                    </w:rPr>
                                    <w:br/>
                                    <w:t>And annex the land the Mexicans command</w:t>
                                  </w:r>
                                  <w:r w:rsidRPr="00547B62">
                                    <w:rPr>
                                      <w:rFonts w:ascii="Arial Narrow" w:hAnsi="Arial Narrow"/>
                                      <w:color w:val="000000"/>
                                      <w:sz w:val="20"/>
                                      <w:szCs w:val="20"/>
                                    </w:rPr>
                                    <w:br/>
                                    <w:t>And when the votes were cast the winner was</w:t>
                                  </w:r>
                                  <w:r w:rsidRPr="00547B62">
                                    <w:rPr>
                                      <w:rFonts w:ascii="Arial Narrow" w:hAnsi="Arial Narrow"/>
                                      <w:color w:val="000000"/>
                                      <w:sz w:val="20"/>
                                      <w:szCs w:val="20"/>
                                    </w:rPr>
                                    <w:br/>
                                    <w:t>Mister James K. Polk, Napoleon of the Stump</w:t>
                                  </w:r>
                                  <w:r w:rsidRPr="00547B62">
                                    <w:rPr>
                                      <w:rFonts w:ascii="Arial Narrow" w:hAnsi="Arial Narrow"/>
                                      <w:color w:val="000000"/>
                                      <w:sz w:val="20"/>
                                      <w:szCs w:val="20"/>
                                    </w:rPr>
                                    <w:br/>
                                  </w:r>
                                  <w:r w:rsidRPr="00547B62">
                                    <w:rPr>
                                      <w:rFonts w:ascii="Arial Narrow" w:hAnsi="Arial Narrow"/>
                                      <w:color w:val="000000"/>
                                      <w:sz w:val="20"/>
                                      <w:szCs w:val="20"/>
                                    </w:rPr>
                                    <w:br/>
                                    <w:t>In four short years he met his every goal</w:t>
                                  </w:r>
                                  <w:r w:rsidRPr="00547B62">
                                    <w:rPr>
                                      <w:rFonts w:ascii="Arial Narrow" w:hAnsi="Arial Narrow"/>
                                      <w:color w:val="000000"/>
                                      <w:sz w:val="20"/>
                                      <w:szCs w:val="20"/>
                                    </w:rPr>
                                    <w:br/>
                                  </w:r>
                                  <w:r w:rsidRPr="00547B62">
                                    <w:rPr>
                                      <w:rFonts w:ascii="Arial Narrow" w:hAnsi="Arial Narrow"/>
                                      <w:b/>
                                      <w:color w:val="000000"/>
                                      <w:sz w:val="20"/>
                                      <w:szCs w:val="20"/>
                                    </w:rPr>
                                    <w:t>He seized the whole southwest from Mexico</w:t>
                                  </w:r>
                                  <w:r w:rsidRPr="00547B62">
                                    <w:rPr>
                                      <w:rFonts w:ascii="Arial Narrow" w:hAnsi="Arial Narrow"/>
                                      <w:b/>
                                      <w:color w:val="000000"/>
                                      <w:sz w:val="20"/>
                                      <w:szCs w:val="20"/>
                                    </w:rPr>
                                    <w:br/>
                                    <w:t>Made sure the tariffs fell</w:t>
                                  </w:r>
                                  <w:r w:rsidRPr="00547B62">
                                    <w:rPr>
                                      <w:rFonts w:ascii="Arial Narrow" w:hAnsi="Arial Narrow"/>
                                      <w:b/>
                                      <w:color w:val="000000"/>
                                      <w:sz w:val="20"/>
                                      <w:szCs w:val="20"/>
                                    </w:rPr>
                                    <w:br/>
                                    <w:t>And made the English sell the Oregon territory</w:t>
                                  </w:r>
                                  <w:r w:rsidRPr="00547B62">
                                    <w:rPr>
                                      <w:rFonts w:ascii="Arial Narrow" w:hAnsi="Arial Narrow"/>
                                      <w:b/>
                                      <w:color w:val="000000"/>
                                      <w:sz w:val="20"/>
                                      <w:szCs w:val="20"/>
                                    </w:rPr>
                                    <w:br/>
                                    <w:t>He built an independent treasury</w:t>
                                  </w:r>
                                  <w:r w:rsidRPr="00547B62">
                                    <w:rPr>
                                      <w:rFonts w:ascii="Arial Narrow" w:hAnsi="Arial Narrow"/>
                                      <w:color w:val="000000"/>
                                      <w:sz w:val="20"/>
                                      <w:szCs w:val="20"/>
                                    </w:rPr>
                                    <w:br/>
                                    <w:t>Having done all this he sought no second term</w:t>
                                  </w:r>
                                  <w:r w:rsidRPr="00547B62">
                                    <w:rPr>
                                      <w:rFonts w:ascii="Arial Narrow" w:hAnsi="Arial Narrow"/>
                                      <w:color w:val="000000"/>
                                      <w:sz w:val="20"/>
                                      <w:szCs w:val="20"/>
                                    </w:rPr>
                                    <w:br/>
                                    <w:t>But precious few have mourned the passing of</w:t>
                                  </w:r>
                                  <w:r w:rsidRPr="00547B62">
                                    <w:rPr>
                                      <w:rFonts w:ascii="Arial Narrow" w:hAnsi="Arial Narrow"/>
                                      <w:color w:val="000000"/>
                                      <w:sz w:val="20"/>
                                      <w:szCs w:val="20"/>
                                    </w:rPr>
                                    <w:br/>
                                    <w:t>Mister James K. Polk, our eleventh president</w:t>
                                  </w:r>
                                  <w:r w:rsidRPr="00547B62">
                                    <w:rPr>
                                      <w:rFonts w:ascii="Arial Narrow" w:hAnsi="Arial Narrow"/>
                                      <w:color w:val="000000"/>
                                      <w:sz w:val="20"/>
                                      <w:szCs w:val="20"/>
                                    </w:rPr>
                                    <w:br/>
                                    <w:t>Young Hickory, Napoleon of the Stump</w:t>
                                  </w:r>
                                </w:p>
                                <w:p w:rsidR="00EC7A5C" w:rsidRPr="00547B62" w:rsidRDefault="00EC7A5C" w:rsidP="00547B62">
                                  <w:pPr>
                                    <w:rPr>
                                      <w:rFonts w:ascii="Arial Narrow" w:hAnsi="Arial Narrow"/>
                                      <w:color w:val="000000"/>
                                      <w:sz w:val="20"/>
                                      <w:szCs w:val="20"/>
                                    </w:rPr>
                                  </w:pPr>
                                </w:p>
                                <w:p w:rsidR="00EC7A5C" w:rsidRPr="00547B62" w:rsidRDefault="00EC7A5C" w:rsidP="00547B62">
                                  <w:pPr>
                                    <w:rPr>
                                      <w:rFonts w:ascii="Arial Narrow" w:hAnsi="Arial Narrow"/>
                                      <w:color w:val="000000"/>
                                      <w:sz w:val="20"/>
                                      <w:szCs w:val="16"/>
                                    </w:rPr>
                                  </w:pPr>
                                  <w:r>
                                    <w:rPr>
                                      <w:rFonts w:ascii="Arial Narrow" w:hAnsi="Arial Narrow"/>
                                      <w:color w:val="000000"/>
                                      <w:sz w:val="20"/>
                                      <w:szCs w:val="16"/>
                                    </w:rPr>
                                    <w:t xml:space="preserve">Written and Performed </w:t>
                                  </w:r>
                                  <w:r w:rsidRPr="00547B62">
                                    <w:rPr>
                                      <w:rFonts w:ascii="Arial Narrow" w:hAnsi="Arial Narrow"/>
                                      <w:color w:val="000000"/>
                                      <w:sz w:val="20"/>
                                      <w:szCs w:val="16"/>
                                    </w:rPr>
                                    <w:t>by: They Might Be Giants</w:t>
                                  </w:r>
                                </w:p>
                                <w:p w:rsidR="00EC7A5C" w:rsidRDefault="00EC7A5C" w:rsidP="00547B62"/>
                                <w:p w:rsidR="00EC7A5C" w:rsidRDefault="00EC7A5C" w:rsidP="00547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8D39A" id="_x0000_t202" coordsize="21600,21600" o:spt="202" path="m,l,21600r21600,l21600,xe">
                      <v:stroke joinstyle="miter"/>
                      <v:path gradientshapeok="t" o:connecttype="rect"/>
                    </v:shapetype>
                    <v:shape id="Text Box 19" o:spid="_x0000_s1026" type="#_x0000_t202" style="position:absolute;left:0;text-align:left;margin-left:10pt;margin-top:2.85pt;width:241.1pt;height:380.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" fillcolor="white [3201]" strokeweight=".5pt">
                      <v:textbox>
                        <w:txbxContent>
                          <w:p w:rsidR="00EC7A5C" w:rsidRDefault="00EC7A5C" w:rsidP="00547B62">
                            <w:pPr>
                              <w:rPr>
                                <w:rFonts w:ascii="Arial Narrow" w:hAnsi="Arial Narrow"/>
                                <w:b/>
                                <w:color w:val="000000"/>
                                <w:sz w:val="20"/>
                                <w:szCs w:val="16"/>
                              </w:rPr>
                            </w:pPr>
                            <w:r w:rsidRPr="00547B62">
                              <w:rPr>
                                <w:rFonts w:ascii="Arial Narrow" w:hAnsi="Arial Narrow"/>
                                <w:color w:val="000000"/>
                                <w:sz w:val="20"/>
                                <w:szCs w:val="16"/>
                              </w:rPr>
                              <w:t xml:space="preserve">Song Title: </w:t>
                            </w:r>
                            <w:r w:rsidRPr="00547B62">
                              <w:rPr>
                                <w:rFonts w:ascii="Arial Narrow" w:hAnsi="Arial Narrow"/>
                                <w:b/>
                                <w:color w:val="000000"/>
                                <w:sz w:val="20"/>
                                <w:szCs w:val="16"/>
                              </w:rPr>
                              <w:t>James K. Polk</w:t>
                            </w:r>
                          </w:p>
                          <w:p w:rsidR="00EC7A5C" w:rsidRPr="00547B62" w:rsidRDefault="00EC7A5C" w:rsidP="00547B62">
                            <w:pPr>
                              <w:rPr>
                                <w:rFonts w:ascii="Arial Narrow" w:hAnsi="Arial Narrow"/>
                                <w:color w:val="000000"/>
                                <w:sz w:val="20"/>
                                <w:szCs w:val="16"/>
                              </w:rPr>
                            </w:pPr>
                          </w:p>
                          <w:p w:rsidR="00EC7A5C" w:rsidRPr="00547B62" w:rsidRDefault="00EC7A5C" w:rsidP="00547B62">
                            <w:pPr>
                              <w:rPr>
                                <w:rFonts w:ascii="Arial Narrow" w:hAnsi="Arial Narrow"/>
                                <w:color w:val="000000"/>
                                <w:sz w:val="20"/>
                                <w:szCs w:val="20"/>
                              </w:rPr>
                            </w:pPr>
                            <w:r w:rsidRPr="00547B62">
                              <w:rPr>
                                <w:rFonts w:ascii="Arial Narrow" w:hAnsi="Arial Narrow"/>
                                <w:color w:val="000000"/>
                                <w:sz w:val="20"/>
                                <w:szCs w:val="20"/>
                              </w:rPr>
                              <w:t>In 1844, the Democrats were split</w:t>
                            </w:r>
                            <w:r w:rsidRPr="00547B62">
                              <w:rPr>
                                <w:rFonts w:ascii="Arial Narrow" w:hAnsi="Arial Narrow"/>
                                <w:color w:val="000000"/>
                                <w:sz w:val="20"/>
                                <w:szCs w:val="20"/>
                              </w:rPr>
                              <w:br/>
                              <w:t>The three nominees for the presidential candidate</w:t>
                            </w:r>
                            <w:r w:rsidRPr="00547B62">
                              <w:rPr>
                                <w:rFonts w:ascii="Arial Narrow" w:hAnsi="Arial Narrow"/>
                                <w:color w:val="000000"/>
                                <w:sz w:val="20"/>
                                <w:szCs w:val="20"/>
                              </w:rPr>
                              <w:br/>
                              <w:t xml:space="preserve">Were </w:t>
                            </w:r>
                            <w:r w:rsidRPr="00547B62">
                              <w:rPr>
                                <w:rFonts w:ascii="Arial Narrow" w:hAnsi="Arial Narrow"/>
                                <w:b/>
                                <w:color w:val="000000"/>
                                <w:sz w:val="20"/>
                                <w:szCs w:val="20"/>
                              </w:rPr>
                              <w:t>Martin Van Buren</w:t>
                            </w:r>
                            <w:r w:rsidRPr="00547B62">
                              <w:rPr>
                                <w:rFonts w:ascii="Arial Narrow" w:hAnsi="Arial Narrow"/>
                                <w:color w:val="000000"/>
                                <w:sz w:val="20"/>
                                <w:szCs w:val="20"/>
                              </w:rPr>
                              <w:t>, a former president and an abolitionist</w:t>
                            </w:r>
                            <w:r w:rsidRPr="00547B62">
                              <w:rPr>
                                <w:rFonts w:ascii="Arial Narrow" w:hAnsi="Arial Narrow"/>
                                <w:color w:val="000000"/>
                                <w:sz w:val="20"/>
                                <w:szCs w:val="20"/>
                              </w:rPr>
                              <w:br/>
                            </w:r>
                            <w:r w:rsidRPr="00547B62">
                              <w:rPr>
                                <w:rFonts w:ascii="Arial Narrow" w:hAnsi="Arial Narrow"/>
                                <w:b/>
                                <w:color w:val="000000"/>
                                <w:sz w:val="20"/>
                                <w:szCs w:val="20"/>
                              </w:rPr>
                              <w:t>James Buchanan</w:t>
                            </w:r>
                            <w:r w:rsidRPr="00547B62">
                              <w:rPr>
                                <w:rFonts w:ascii="Arial Narrow" w:hAnsi="Arial Narrow"/>
                                <w:color w:val="000000"/>
                                <w:sz w:val="20"/>
                                <w:szCs w:val="20"/>
                              </w:rPr>
                              <w:t>, a moderate</w:t>
                            </w:r>
                            <w:r w:rsidRPr="00547B62">
                              <w:rPr>
                                <w:rFonts w:ascii="Arial Narrow" w:hAnsi="Arial Narrow"/>
                                <w:color w:val="000000"/>
                                <w:sz w:val="20"/>
                                <w:szCs w:val="20"/>
                              </w:rPr>
                              <w:br/>
                            </w:r>
                            <w:r w:rsidRPr="00547B62">
                              <w:rPr>
                                <w:rFonts w:ascii="Arial Narrow" w:hAnsi="Arial Narrow"/>
                                <w:b/>
                                <w:color w:val="000000"/>
                                <w:sz w:val="20"/>
                                <w:szCs w:val="20"/>
                              </w:rPr>
                              <w:t>Louis Cass</w:t>
                            </w:r>
                            <w:r w:rsidRPr="00547B62">
                              <w:rPr>
                                <w:rFonts w:ascii="Arial Narrow" w:hAnsi="Arial Narrow"/>
                                <w:color w:val="000000"/>
                                <w:sz w:val="20"/>
                                <w:szCs w:val="20"/>
                              </w:rPr>
                              <w:t>, a general and expansionist</w:t>
                            </w:r>
                            <w:r w:rsidRPr="00547B62">
                              <w:rPr>
                                <w:rFonts w:ascii="Arial Narrow" w:hAnsi="Arial Narrow"/>
                                <w:color w:val="000000"/>
                                <w:sz w:val="20"/>
                                <w:szCs w:val="20"/>
                              </w:rPr>
                              <w:br/>
                              <w:t>From Nashville came a dark horse riding up</w:t>
                            </w:r>
                            <w:r w:rsidRPr="00547B62">
                              <w:rPr>
                                <w:rFonts w:ascii="Arial Narrow" w:hAnsi="Arial Narrow"/>
                                <w:color w:val="000000"/>
                                <w:sz w:val="20"/>
                                <w:szCs w:val="20"/>
                              </w:rPr>
                              <w:br/>
                              <w:t xml:space="preserve">He was </w:t>
                            </w:r>
                            <w:r w:rsidRPr="00547B62">
                              <w:rPr>
                                <w:rFonts w:ascii="Arial Narrow" w:hAnsi="Arial Narrow"/>
                                <w:b/>
                                <w:color w:val="000000"/>
                                <w:sz w:val="20"/>
                                <w:szCs w:val="20"/>
                              </w:rPr>
                              <w:t>James K. Polk</w:t>
                            </w:r>
                            <w:r w:rsidRPr="00547B62">
                              <w:rPr>
                                <w:rFonts w:ascii="Arial Narrow" w:hAnsi="Arial Narrow"/>
                                <w:color w:val="000000"/>
                                <w:sz w:val="20"/>
                                <w:szCs w:val="20"/>
                              </w:rPr>
                              <w:t>, Napoleon of the Stump</w:t>
                            </w:r>
                            <w:r w:rsidRPr="00547B62">
                              <w:rPr>
                                <w:rFonts w:ascii="Arial Narrow" w:hAnsi="Arial Narrow"/>
                                <w:color w:val="000000"/>
                                <w:sz w:val="20"/>
                                <w:szCs w:val="20"/>
                              </w:rPr>
                              <w:br/>
                            </w:r>
                            <w:r w:rsidRPr="00547B62">
                              <w:rPr>
                                <w:rFonts w:ascii="Arial Narrow" w:hAnsi="Arial Narrow"/>
                                <w:color w:val="000000"/>
                                <w:sz w:val="20"/>
                                <w:szCs w:val="20"/>
                              </w:rPr>
                              <w:br/>
                              <w:t>Austere, severe, he held few people dear</w:t>
                            </w:r>
                            <w:r w:rsidRPr="00547B62">
                              <w:rPr>
                                <w:rFonts w:ascii="Arial Narrow" w:hAnsi="Arial Narrow"/>
                                <w:color w:val="000000"/>
                                <w:sz w:val="20"/>
                                <w:szCs w:val="20"/>
                              </w:rPr>
                              <w:br/>
                              <w:t>His oratory filled his foes with fear</w:t>
                            </w:r>
                            <w:r w:rsidRPr="00547B62">
                              <w:rPr>
                                <w:rFonts w:ascii="Arial Narrow" w:hAnsi="Arial Narrow"/>
                                <w:color w:val="000000"/>
                                <w:sz w:val="20"/>
                                <w:szCs w:val="20"/>
                              </w:rPr>
                              <w:br/>
                              <w:t>The factions soon agreed</w:t>
                            </w:r>
                            <w:r w:rsidRPr="00547B62">
                              <w:rPr>
                                <w:rFonts w:ascii="Arial Narrow" w:hAnsi="Arial Narrow"/>
                                <w:color w:val="000000"/>
                                <w:sz w:val="20"/>
                                <w:szCs w:val="20"/>
                              </w:rPr>
                              <w:br/>
                              <w:t>He's just the man we need</w:t>
                            </w:r>
                            <w:r w:rsidRPr="00547B62">
                              <w:rPr>
                                <w:rFonts w:ascii="Arial Narrow" w:hAnsi="Arial Narrow"/>
                                <w:color w:val="000000"/>
                                <w:sz w:val="20"/>
                                <w:szCs w:val="20"/>
                              </w:rPr>
                              <w:br/>
                              <w:t>To bring about victory</w:t>
                            </w:r>
                            <w:r w:rsidRPr="00547B62">
                              <w:rPr>
                                <w:rFonts w:ascii="Arial Narrow" w:hAnsi="Arial Narrow"/>
                                <w:color w:val="000000"/>
                                <w:sz w:val="20"/>
                                <w:szCs w:val="20"/>
                              </w:rPr>
                              <w:br/>
                            </w:r>
                            <w:r w:rsidRPr="00547B62">
                              <w:rPr>
                                <w:rFonts w:ascii="Arial Narrow" w:hAnsi="Arial Narrow"/>
                                <w:b/>
                                <w:color w:val="000000"/>
                                <w:sz w:val="20"/>
                                <w:szCs w:val="20"/>
                              </w:rPr>
                              <w:t>Fulfill our manifest destiny</w:t>
                            </w:r>
                            <w:r w:rsidRPr="00547B62">
                              <w:rPr>
                                <w:rFonts w:ascii="Arial Narrow" w:hAnsi="Arial Narrow"/>
                                <w:color w:val="000000"/>
                                <w:sz w:val="20"/>
                                <w:szCs w:val="20"/>
                              </w:rPr>
                              <w:br/>
                              <w:t>And annex the land the Mexicans command</w:t>
                            </w:r>
                            <w:r w:rsidRPr="00547B62">
                              <w:rPr>
                                <w:rFonts w:ascii="Arial Narrow" w:hAnsi="Arial Narrow"/>
                                <w:color w:val="000000"/>
                                <w:sz w:val="20"/>
                                <w:szCs w:val="20"/>
                              </w:rPr>
                              <w:br/>
                              <w:t>And when the votes were cast the winner was</w:t>
                            </w:r>
                            <w:r w:rsidRPr="00547B62">
                              <w:rPr>
                                <w:rFonts w:ascii="Arial Narrow" w:hAnsi="Arial Narrow"/>
                                <w:color w:val="000000"/>
                                <w:sz w:val="20"/>
                                <w:szCs w:val="20"/>
                              </w:rPr>
                              <w:br/>
                              <w:t>Mister James K. Polk, Napoleon of the Stump</w:t>
                            </w:r>
                            <w:r w:rsidRPr="00547B62">
                              <w:rPr>
                                <w:rFonts w:ascii="Arial Narrow" w:hAnsi="Arial Narrow"/>
                                <w:color w:val="000000"/>
                                <w:sz w:val="20"/>
                                <w:szCs w:val="20"/>
                              </w:rPr>
                              <w:br/>
                            </w:r>
                            <w:r w:rsidRPr="00547B62">
                              <w:rPr>
                                <w:rFonts w:ascii="Arial Narrow" w:hAnsi="Arial Narrow"/>
                                <w:color w:val="000000"/>
                                <w:sz w:val="20"/>
                                <w:szCs w:val="20"/>
                              </w:rPr>
                              <w:br/>
                              <w:t>In four short years he met his every goal</w:t>
                            </w:r>
                            <w:r w:rsidRPr="00547B62">
                              <w:rPr>
                                <w:rFonts w:ascii="Arial Narrow" w:hAnsi="Arial Narrow"/>
                                <w:color w:val="000000"/>
                                <w:sz w:val="20"/>
                                <w:szCs w:val="20"/>
                              </w:rPr>
                              <w:br/>
                            </w:r>
                            <w:r w:rsidRPr="00547B62">
                              <w:rPr>
                                <w:rFonts w:ascii="Arial Narrow" w:hAnsi="Arial Narrow"/>
                                <w:b/>
                                <w:color w:val="000000"/>
                                <w:sz w:val="20"/>
                                <w:szCs w:val="20"/>
                              </w:rPr>
                              <w:t>He seized the whole southwest from Mexico</w:t>
                            </w:r>
                            <w:r w:rsidRPr="00547B62">
                              <w:rPr>
                                <w:rFonts w:ascii="Arial Narrow" w:hAnsi="Arial Narrow"/>
                                <w:b/>
                                <w:color w:val="000000"/>
                                <w:sz w:val="20"/>
                                <w:szCs w:val="20"/>
                              </w:rPr>
                              <w:br/>
                              <w:t>Made sure the tariffs fell</w:t>
                            </w:r>
                            <w:r w:rsidRPr="00547B62">
                              <w:rPr>
                                <w:rFonts w:ascii="Arial Narrow" w:hAnsi="Arial Narrow"/>
                                <w:b/>
                                <w:color w:val="000000"/>
                                <w:sz w:val="20"/>
                                <w:szCs w:val="20"/>
                              </w:rPr>
                              <w:br/>
                              <w:t>And made the English sell the Oregon territory</w:t>
                            </w:r>
                            <w:r w:rsidRPr="00547B62">
                              <w:rPr>
                                <w:rFonts w:ascii="Arial Narrow" w:hAnsi="Arial Narrow"/>
                                <w:b/>
                                <w:color w:val="000000"/>
                                <w:sz w:val="20"/>
                                <w:szCs w:val="20"/>
                              </w:rPr>
                              <w:br/>
                              <w:t>He built an independent treasury</w:t>
                            </w:r>
                            <w:r w:rsidRPr="00547B62">
                              <w:rPr>
                                <w:rFonts w:ascii="Arial Narrow" w:hAnsi="Arial Narrow"/>
                                <w:color w:val="000000"/>
                                <w:sz w:val="20"/>
                                <w:szCs w:val="20"/>
                              </w:rPr>
                              <w:br/>
                              <w:t>Having done all this he sought no second term</w:t>
                            </w:r>
                            <w:r w:rsidRPr="00547B62">
                              <w:rPr>
                                <w:rFonts w:ascii="Arial Narrow" w:hAnsi="Arial Narrow"/>
                                <w:color w:val="000000"/>
                                <w:sz w:val="20"/>
                                <w:szCs w:val="20"/>
                              </w:rPr>
                              <w:br/>
                              <w:t>But precious few have mourned the passing of</w:t>
                            </w:r>
                            <w:r w:rsidRPr="00547B62">
                              <w:rPr>
                                <w:rFonts w:ascii="Arial Narrow" w:hAnsi="Arial Narrow"/>
                                <w:color w:val="000000"/>
                                <w:sz w:val="20"/>
                                <w:szCs w:val="20"/>
                              </w:rPr>
                              <w:br/>
                              <w:t>Mister James K. Polk, our eleventh president</w:t>
                            </w:r>
                            <w:r w:rsidRPr="00547B62">
                              <w:rPr>
                                <w:rFonts w:ascii="Arial Narrow" w:hAnsi="Arial Narrow"/>
                                <w:color w:val="000000"/>
                                <w:sz w:val="20"/>
                                <w:szCs w:val="20"/>
                              </w:rPr>
                              <w:br/>
                              <w:t>Young Hickory, Napoleon of the Stump</w:t>
                            </w:r>
                          </w:p>
                          <w:p w:rsidR="00EC7A5C" w:rsidRPr="00547B62" w:rsidRDefault="00EC7A5C" w:rsidP="00547B62">
                            <w:pPr>
                              <w:rPr>
                                <w:rFonts w:ascii="Arial Narrow" w:hAnsi="Arial Narrow"/>
                                <w:color w:val="000000"/>
                                <w:sz w:val="20"/>
                                <w:szCs w:val="20"/>
                              </w:rPr>
                            </w:pPr>
                          </w:p>
                          <w:p w:rsidR="00EC7A5C" w:rsidRPr="00547B62" w:rsidRDefault="00EC7A5C" w:rsidP="00547B62">
                            <w:pPr>
                              <w:rPr>
                                <w:rFonts w:ascii="Arial Narrow" w:hAnsi="Arial Narrow"/>
                                <w:color w:val="000000"/>
                                <w:sz w:val="20"/>
                                <w:szCs w:val="16"/>
                              </w:rPr>
                            </w:pPr>
                            <w:r>
                              <w:rPr>
                                <w:rFonts w:ascii="Arial Narrow" w:hAnsi="Arial Narrow"/>
                                <w:color w:val="000000"/>
                                <w:sz w:val="20"/>
                                <w:szCs w:val="16"/>
                              </w:rPr>
                              <w:t xml:space="preserve">Written and Performed </w:t>
                            </w:r>
                            <w:r w:rsidRPr="00547B62">
                              <w:rPr>
                                <w:rFonts w:ascii="Arial Narrow" w:hAnsi="Arial Narrow"/>
                                <w:color w:val="000000"/>
                                <w:sz w:val="20"/>
                                <w:szCs w:val="16"/>
                              </w:rPr>
                              <w:t>by: They Might Be Giants</w:t>
                            </w:r>
                          </w:p>
                          <w:p w:rsidR="00EC7A5C" w:rsidRDefault="00EC7A5C" w:rsidP="00547B62"/>
                          <w:p w:rsidR="00EC7A5C" w:rsidRDefault="00EC7A5C" w:rsidP="00547B62"/>
                        </w:txbxContent>
                      </v:textbox>
                    </v:shape>
                  </w:pict>
                </mc:Fallback>
              </mc:AlternateContent>
            </w: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Default="00547B62" w:rsidP="00635CC4">
            <w:pPr>
              <w:jc w:val="right"/>
              <w:rPr>
                <w:rFonts w:ascii="Arial Narrow" w:hAnsi="Arial Narrow"/>
                <w:sz w:val="18"/>
              </w:rPr>
            </w:pPr>
          </w:p>
          <w:p w:rsidR="00547B62" w:rsidRPr="005A40EE" w:rsidRDefault="00547B62" w:rsidP="00635CC4">
            <w:pPr>
              <w:jc w:val="right"/>
              <w:rPr>
                <w:rFonts w:ascii="Arial Narrow" w:hAnsi="Arial Narrow"/>
                <w:sz w:val="18"/>
              </w:rPr>
            </w:pPr>
          </w:p>
        </w:tc>
        <w:tc>
          <w:tcPr>
            <w:tcW w:w="4410" w:type="dxa"/>
          </w:tcPr>
          <w:p w:rsidR="00E53AC3" w:rsidRDefault="00E53AC3" w:rsidP="00E53AC3">
            <w:pPr>
              <w:ind w:left="-18"/>
              <w:rPr>
                <w:rFonts w:ascii="Arial Narrow" w:hAnsi="Arial Narrow"/>
                <w:b/>
                <w:sz w:val="18"/>
              </w:rPr>
            </w:pPr>
          </w:p>
          <w:p w:rsidR="006D22BA" w:rsidRPr="003A0B44" w:rsidRDefault="003A0B44" w:rsidP="006D22BA">
            <w:pPr>
              <w:rPr>
                <w:rFonts w:ascii="Arial Narrow" w:hAnsi="Arial Narrow"/>
                <w:b/>
                <w:sz w:val="18"/>
              </w:rPr>
            </w:pPr>
            <w:r>
              <w:rPr>
                <w:rFonts w:ascii="Arial Narrow" w:hAnsi="Arial Narrow"/>
                <w:b/>
                <w:sz w:val="18"/>
              </w:rPr>
              <w:t>List and e</w:t>
            </w:r>
            <w:r w:rsidR="00DC681C" w:rsidRPr="003A0B44">
              <w:rPr>
                <w:rFonts w:ascii="Arial Narrow" w:hAnsi="Arial Narrow"/>
                <w:b/>
                <w:sz w:val="18"/>
              </w:rPr>
              <w:t>xplain the motives behind expansion into Texas, Oregon, and Main.</w:t>
            </w: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Default="00DC681C" w:rsidP="006D22BA">
            <w:pPr>
              <w:rPr>
                <w:rFonts w:ascii="Arial Narrow" w:hAnsi="Arial Narrow"/>
                <w:b/>
                <w:sz w:val="18"/>
              </w:rPr>
            </w:pPr>
          </w:p>
          <w:p w:rsidR="003A0B44" w:rsidRDefault="003A0B44" w:rsidP="006D22BA">
            <w:pPr>
              <w:rPr>
                <w:rFonts w:ascii="Arial Narrow" w:hAnsi="Arial Narrow"/>
                <w:b/>
                <w:sz w:val="18"/>
              </w:rPr>
            </w:pPr>
          </w:p>
          <w:p w:rsidR="003A0B44" w:rsidRDefault="003A0B44" w:rsidP="006D22BA">
            <w:pPr>
              <w:rPr>
                <w:rFonts w:ascii="Arial Narrow" w:hAnsi="Arial Narrow"/>
                <w:b/>
                <w:sz w:val="18"/>
              </w:rPr>
            </w:pPr>
          </w:p>
          <w:p w:rsidR="003A0B44" w:rsidRPr="003A0B44" w:rsidRDefault="003A0B44" w:rsidP="006D22BA">
            <w:pPr>
              <w:rPr>
                <w:rFonts w:ascii="Arial Narrow" w:hAnsi="Arial Narrow"/>
                <w:b/>
                <w:sz w:val="18"/>
              </w:rPr>
            </w:pPr>
          </w:p>
          <w:p w:rsidR="00DC681C" w:rsidRDefault="00DC681C" w:rsidP="006D22BA">
            <w:pPr>
              <w:rPr>
                <w:rFonts w:ascii="Arial Narrow" w:hAnsi="Arial Narrow"/>
                <w:b/>
                <w:sz w:val="18"/>
              </w:rPr>
            </w:pPr>
          </w:p>
          <w:p w:rsidR="008574C8" w:rsidRDefault="008574C8" w:rsidP="006D22BA">
            <w:pPr>
              <w:rPr>
                <w:rFonts w:ascii="Arial Narrow" w:hAnsi="Arial Narrow"/>
                <w:b/>
                <w:sz w:val="18"/>
              </w:rPr>
            </w:pPr>
          </w:p>
          <w:p w:rsidR="008574C8" w:rsidRPr="003A0B44" w:rsidRDefault="008574C8" w:rsidP="006D22BA">
            <w:pPr>
              <w:rPr>
                <w:rFonts w:ascii="Arial Narrow" w:hAnsi="Arial Narrow"/>
                <w:b/>
                <w:sz w:val="18"/>
              </w:rPr>
            </w:pPr>
          </w:p>
          <w:p w:rsidR="00DC681C" w:rsidRPr="003A0B44" w:rsidRDefault="00DC681C" w:rsidP="006D22BA">
            <w:pPr>
              <w:rPr>
                <w:rFonts w:ascii="Arial Narrow" w:hAnsi="Arial Narrow"/>
                <w:b/>
                <w:sz w:val="18"/>
              </w:rPr>
            </w:pPr>
          </w:p>
          <w:p w:rsidR="00DC681C" w:rsidRPr="003A0B44" w:rsidRDefault="00DC681C" w:rsidP="006D22BA">
            <w:pPr>
              <w:rPr>
                <w:rFonts w:ascii="Arial Narrow" w:hAnsi="Arial Narrow"/>
                <w:b/>
                <w:sz w:val="18"/>
              </w:rPr>
            </w:pPr>
          </w:p>
          <w:p w:rsidR="00DC681C" w:rsidRDefault="00DC681C" w:rsidP="006D22BA">
            <w:pPr>
              <w:rPr>
                <w:rFonts w:ascii="Arial Narrow" w:hAnsi="Arial Narrow"/>
                <w:b/>
                <w:sz w:val="18"/>
              </w:rPr>
            </w:pPr>
            <w:r w:rsidRPr="003A0B44">
              <w:rPr>
                <w:rFonts w:ascii="Arial Narrow" w:hAnsi="Arial Narrow"/>
                <w:b/>
                <w:sz w:val="18"/>
              </w:rPr>
              <w:t xml:space="preserve">Support or refute President Andrew Jackson’s </w:t>
            </w:r>
            <w:r w:rsidR="003A0B44" w:rsidRPr="003A0B44">
              <w:rPr>
                <w:rFonts w:ascii="Arial Narrow" w:hAnsi="Arial Narrow"/>
                <w:b/>
                <w:sz w:val="18"/>
              </w:rPr>
              <w:t>reasoning behind refusing to admit Texas.</w:t>
            </w:r>
            <w:r w:rsidR="003A0B44">
              <w:rPr>
                <w:rFonts w:ascii="Arial Narrow" w:hAnsi="Arial Narrow"/>
                <w:b/>
                <w:sz w:val="18"/>
              </w:rPr>
              <w:t xml:space="preserve"> Make sure your response has specific evidence.</w:t>
            </w: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0C553A" w:rsidRDefault="000C553A" w:rsidP="006D22BA">
            <w:pPr>
              <w:rPr>
                <w:rFonts w:ascii="Arial Narrow" w:hAnsi="Arial Narrow"/>
                <w:b/>
                <w:sz w:val="18"/>
              </w:rPr>
            </w:pPr>
            <w:r>
              <w:rPr>
                <w:rFonts w:ascii="Arial Narrow" w:hAnsi="Arial Narrow"/>
                <w:b/>
                <w:sz w:val="18"/>
              </w:rPr>
              <w:t xml:space="preserve">In a letter to Stephen F. Austin from John Durst, Durst asks, “We have </w:t>
            </w:r>
            <w:r w:rsidR="00CF7A1C">
              <w:rPr>
                <w:rFonts w:ascii="Arial Narrow" w:hAnsi="Arial Narrow"/>
                <w:b/>
                <w:sz w:val="18"/>
              </w:rPr>
              <w:t>received by the last mail a Decree Given by the executive of our Government Liberating all the Slaves in its territory… in the Name of God, what Shall we do? For God’s sake advise me on the subject by the return of mail. We are ruined forever Should this measure be adopted.”</w:t>
            </w:r>
          </w:p>
          <w:p w:rsidR="000C553A" w:rsidRDefault="000C553A" w:rsidP="006D22BA">
            <w:pPr>
              <w:rPr>
                <w:rFonts w:ascii="Arial Narrow" w:hAnsi="Arial Narrow"/>
                <w:b/>
                <w:sz w:val="18"/>
              </w:rPr>
            </w:pPr>
          </w:p>
          <w:p w:rsidR="00D713B5" w:rsidRDefault="00D713B5" w:rsidP="006D22BA">
            <w:pPr>
              <w:rPr>
                <w:rFonts w:ascii="Arial Narrow" w:hAnsi="Arial Narrow"/>
                <w:b/>
                <w:sz w:val="18"/>
              </w:rPr>
            </w:pPr>
            <w:r>
              <w:rPr>
                <w:rFonts w:ascii="Arial Narrow" w:hAnsi="Arial Narrow"/>
                <w:b/>
                <w:sz w:val="18"/>
              </w:rPr>
              <w:t>To what extent was the Texas War for Independence caused b</w:t>
            </w:r>
            <w:r w:rsidR="00CF7A1C">
              <w:rPr>
                <w:rFonts w:ascii="Arial Narrow" w:hAnsi="Arial Narrow"/>
                <w:b/>
                <w:sz w:val="18"/>
              </w:rPr>
              <w:t>y slavery?  Explain your answer and identify an alternate view.</w:t>
            </w: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D713B5" w:rsidRDefault="00D713B5" w:rsidP="006D22BA">
            <w:pPr>
              <w:rPr>
                <w:rFonts w:ascii="Arial Narrow" w:hAnsi="Arial Narrow"/>
                <w:b/>
                <w:sz w:val="18"/>
              </w:rPr>
            </w:pPr>
          </w:p>
          <w:p w:rsidR="00D713B5" w:rsidRDefault="00D713B5" w:rsidP="006D22BA">
            <w:pPr>
              <w:rPr>
                <w:rFonts w:ascii="Arial Narrow" w:hAnsi="Arial Narrow"/>
                <w:b/>
                <w:sz w:val="18"/>
              </w:rPr>
            </w:pPr>
            <w:r>
              <w:rPr>
                <w:rFonts w:ascii="Arial Narrow" w:hAnsi="Arial Narrow"/>
                <w:b/>
                <w:sz w:val="18"/>
              </w:rPr>
              <w:t>Compare and contrast the causes and effects of the Aroostook War with the Texas War for Independence.</w:t>
            </w: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r>
              <w:rPr>
                <w:rFonts w:ascii="Arial Narrow" w:hAnsi="Arial Narrow"/>
                <w:b/>
                <w:sz w:val="18"/>
              </w:rPr>
              <w:t>Explain the key difference between the two Democrats, Andrew Jackson and James K. Polk on the issue of territorial expansion.</w:t>
            </w: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p>
          <w:p w:rsidR="00735BD3" w:rsidRDefault="00735BD3" w:rsidP="006D22BA">
            <w:pPr>
              <w:rPr>
                <w:rFonts w:ascii="Arial Narrow" w:hAnsi="Arial Narrow"/>
                <w:b/>
                <w:sz w:val="18"/>
              </w:rPr>
            </w:pPr>
            <w:r>
              <w:rPr>
                <w:rFonts w:ascii="Arial Narrow" w:hAnsi="Arial Narrow"/>
                <w:b/>
                <w:sz w:val="18"/>
              </w:rPr>
              <w:t>What was the impact of the “dark horse” victory?</w:t>
            </w: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8574C8" w:rsidRDefault="008574C8"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547B62">
            <w:p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James K. Polk made </w:t>
            </w:r>
            <w:r w:rsidRPr="00547B62">
              <w:rPr>
                <w:rFonts w:ascii="Arial Narrow" w:hAnsi="Arial Narrow"/>
                <w:b/>
                <w:sz w:val="18"/>
                <w:szCs w:val="18"/>
                <w:u w:val="single"/>
                <w:shd w:val="clear" w:color="auto" w:fill="FFFFFF"/>
              </w:rPr>
              <w:t>5 promises</w:t>
            </w:r>
            <w:r>
              <w:rPr>
                <w:rFonts w:ascii="Arial Narrow" w:hAnsi="Arial Narrow"/>
                <w:b/>
                <w:sz w:val="18"/>
                <w:szCs w:val="18"/>
                <w:u w:val="single"/>
                <w:shd w:val="clear" w:color="auto" w:fill="FFFFFF"/>
              </w:rPr>
              <w:t xml:space="preserve"> </w:t>
            </w:r>
            <w:r w:rsidRPr="00547B62">
              <w:rPr>
                <w:rFonts w:ascii="Arial Narrow" w:hAnsi="Arial Narrow"/>
                <w:b/>
                <w:sz w:val="18"/>
                <w:szCs w:val="18"/>
                <w:shd w:val="clear" w:color="auto" w:fill="FFFFFF"/>
              </w:rPr>
              <w:t xml:space="preserve">in his 1844 campaign: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acquire California from Mexico,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settle the Oregon dispute,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lower the tariff,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establish a sub-treasury, and </w:t>
            </w:r>
          </w:p>
          <w:p w:rsidR="00547B62" w:rsidRDefault="00547B62" w:rsidP="00547B62">
            <w:pPr>
              <w:pStyle w:val="ListParagraph"/>
              <w:numPr>
                <w:ilvl w:val="0"/>
                <w:numId w:val="32"/>
              </w:numPr>
              <w:rPr>
                <w:rFonts w:ascii="Arial Narrow" w:hAnsi="Arial Narrow"/>
                <w:b/>
                <w:sz w:val="18"/>
                <w:szCs w:val="18"/>
                <w:shd w:val="clear" w:color="auto" w:fill="FFFFFF"/>
              </w:rPr>
            </w:pPr>
            <w:r w:rsidRPr="00547B62">
              <w:rPr>
                <w:rFonts w:ascii="Arial Narrow" w:hAnsi="Arial Narrow"/>
                <w:b/>
                <w:sz w:val="18"/>
                <w:szCs w:val="18"/>
                <w:shd w:val="clear" w:color="auto" w:fill="FFFFFF"/>
              </w:rPr>
              <w:t xml:space="preserve">to retire from the office after 4 years. </w:t>
            </w:r>
          </w:p>
          <w:p w:rsidR="00547B62" w:rsidRDefault="00547B62" w:rsidP="00547B62">
            <w:pPr>
              <w:rPr>
                <w:rFonts w:ascii="Arial Narrow" w:hAnsi="Arial Narrow"/>
                <w:b/>
                <w:sz w:val="18"/>
                <w:szCs w:val="18"/>
                <w:shd w:val="clear" w:color="auto" w:fill="FFFFFF"/>
              </w:rPr>
            </w:pPr>
          </w:p>
          <w:p w:rsidR="00547B62" w:rsidRPr="00547B62" w:rsidRDefault="00547B62" w:rsidP="00547B62">
            <w:pPr>
              <w:rPr>
                <w:rFonts w:ascii="Arial Narrow" w:hAnsi="Arial Narrow"/>
                <w:b/>
                <w:sz w:val="18"/>
                <w:szCs w:val="18"/>
                <w:shd w:val="clear" w:color="auto" w:fill="FFFFFF"/>
              </w:rPr>
            </w:pPr>
            <w:r>
              <w:rPr>
                <w:rFonts w:ascii="Arial Narrow" w:hAnsi="Arial Narrow"/>
                <w:b/>
                <w:sz w:val="18"/>
                <w:szCs w:val="18"/>
                <w:shd w:val="clear" w:color="auto" w:fill="FFFFFF"/>
              </w:rPr>
              <w:t>Did he keep his promises?</w:t>
            </w:r>
          </w:p>
          <w:p w:rsidR="00547B62" w:rsidRPr="00547B62" w:rsidRDefault="00547B62" w:rsidP="00547B62">
            <w:pPr>
              <w:jc w:val="right"/>
              <w:rPr>
                <w:rFonts w:ascii="Arial Narrow" w:hAnsi="Arial Narrow"/>
                <w:b/>
                <w:sz w:val="18"/>
                <w:szCs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Contextualize the Song at left.</w:t>
            </w:r>
          </w:p>
          <w:p w:rsidR="00547B62" w:rsidRPr="00547B62" w:rsidRDefault="00547B62" w:rsidP="006D22BA">
            <w:pPr>
              <w:rPr>
                <w:rFonts w:ascii="Arial Narrow" w:hAnsi="Arial Narrow"/>
                <w:sz w:val="16"/>
              </w:rPr>
            </w:pPr>
            <w:r w:rsidRPr="00547B62">
              <w:rPr>
                <w:rFonts w:ascii="Arial Narrow" w:hAnsi="Arial Narrow"/>
                <w:sz w:val="16"/>
              </w:rPr>
              <w:t>(see Contextualization writing activities in your notebook or on the website for directions if you are not sure how to contextualize)</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Local Context:</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Broad Context:</w:t>
            </w: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p>
          <w:p w:rsidR="00547B62" w:rsidRDefault="00547B62" w:rsidP="006D22BA">
            <w:pPr>
              <w:rPr>
                <w:rFonts w:ascii="Arial Narrow" w:hAnsi="Arial Narrow"/>
                <w:b/>
                <w:sz w:val="18"/>
              </w:rPr>
            </w:pPr>
            <w:r>
              <w:rPr>
                <w:rFonts w:ascii="Arial Narrow" w:hAnsi="Arial Narrow"/>
                <w:b/>
                <w:sz w:val="18"/>
              </w:rPr>
              <w:t>Other Context:</w:t>
            </w:r>
          </w:p>
          <w:p w:rsidR="008574C8" w:rsidRPr="00735BD3" w:rsidRDefault="008574C8" w:rsidP="006D22BA">
            <w:pPr>
              <w:rPr>
                <w:rFonts w:ascii="Arial Narrow" w:hAnsi="Arial Narrow"/>
                <w:b/>
                <w:sz w:val="18"/>
              </w:rPr>
            </w:pPr>
          </w:p>
        </w:tc>
      </w:tr>
    </w:tbl>
    <w:p w:rsidR="00625AAC" w:rsidRPr="00625AAC" w:rsidRDefault="00625AAC" w:rsidP="00625AAC">
      <w:pPr>
        <w:pStyle w:val="ListParagraph"/>
        <w:rPr>
          <w:sz w:val="22"/>
        </w:rPr>
      </w:pPr>
    </w:p>
    <w:p w:rsidR="00E53AC3" w:rsidRPr="00AB665A" w:rsidRDefault="00735BD3" w:rsidP="00AB665A">
      <w:pPr>
        <w:pStyle w:val="ListParagraph"/>
        <w:numPr>
          <w:ilvl w:val="0"/>
          <w:numId w:val="11"/>
        </w:numPr>
        <w:ind w:left="360"/>
        <w:rPr>
          <w:sz w:val="22"/>
        </w:rPr>
      </w:pPr>
      <w:r>
        <w:rPr>
          <w:b/>
          <w:sz w:val="22"/>
        </w:rPr>
        <w:t>War with Mexico</w:t>
      </w:r>
      <w:r w:rsidR="00AB665A">
        <w:rPr>
          <w:b/>
          <w:sz w:val="22"/>
        </w:rPr>
        <w:t xml:space="preserve">, pp </w:t>
      </w:r>
      <w:r>
        <w:rPr>
          <w:b/>
          <w:sz w:val="22"/>
        </w:rPr>
        <w:t>233-235</w:t>
      </w:r>
    </w:p>
    <w:p w:rsidR="00DF6813" w:rsidRPr="00DF6813" w:rsidRDefault="00DF6813" w:rsidP="00DF6813">
      <w:pPr>
        <w:pStyle w:val="ListParagraph"/>
        <w:rPr>
          <w:sz w:val="22"/>
        </w:rPr>
      </w:pPr>
    </w:p>
    <w:tbl>
      <w:tblPr>
        <w:tblStyle w:val="TableGrid"/>
        <w:tblW w:w="11160" w:type="dxa"/>
        <w:tblInd w:w="18" w:type="dxa"/>
        <w:tblLook w:val="04A0" w:firstRow="1" w:lastRow="0" w:firstColumn="1" w:lastColumn="0" w:noHBand="0" w:noVBand="1"/>
      </w:tblPr>
      <w:tblGrid>
        <w:gridCol w:w="1620"/>
        <w:gridCol w:w="5400"/>
        <w:gridCol w:w="4140"/>
      </w:tblGrid>
      <w:tr w:rsidR="00535A14" w:rsidRPr="00535A14" w:rsidTr="007F00DC">
        <w:tc>
          <w:tcPr>
            <w:tcW w:w="1620" w:type="dxa"/>
            <w:shd w:val="clear" w:color="auto" w:fill="D9D9D9" w:themeFill="background1" w:themeFillShade="D9"/>
          </w:tcPr>
          <w:p w:rsidR="00535A14" w:rsidRPr="00FF366E" w:rsidRDefault="00535A14" w:rsidP="00567DAB">
            <w:pPr>
              <w:rPr>
                <w:rFonts w:ascii="Arial Narrow" w:hAnsi="Arial Narrow"/>
                <w:b/>
                <w:sz w:val="20"/>
              </w:rPr>
            </w:pPr>
            <w:r w:rsidRPr="00FF366E">
              <w:rPr>
                <w:rFonts w:ascii="Arial Narrow" w:hAnsi="Arial Narrow"/>
                <w:b/>
                <w:sz w:val="20"/>
              </w:rPr>
              <w:t>Key Concepts &amp; Main Ideas</w:t>
            </w:r>
          </w:p>
        </w:tc>
        <w:tc>
          <w:tcPr>
            <w:tcW w:w="5400" w:type="dxa"/>
            <w:shd w:val="clear" w:color="auto" w:fill="D9D9D9" w:themeFill="background1" w:themeFillShade="D9"/>
          </w:tcPr>
          <w:p w:rsidR="00535A14" w:rsidRPr="00FF366E" w:rsidRDefault="00535A14" w:rsidP="00567DAB">
            <w:pPr>
              <w:rPr>
                <w:rFonts w:ascii="Arial Narrow" w:hAnsi="Arial Narrow"/>
                <w:b/>
                <w:sz w:val="20"/>
              </w:rPr>
            </w:pPr>
          </w:p>
          <w:p w:rsidR="00535A14" w:rsidRPr="00FF366E" w:rsidRDefault="00535A14" w:rsidP="00567DAB">
            <w:pPr>
              <w:rPr>
                <w:rFonts w:ascii="Arial Narrow" w:hAnsi="Arial Narrow"/>
                <w:b/>
                <w:sz w:val="20"/>
              </w:rPr>
            </w:pPr>
            <w:r w:rsidRPr="00FF366E">
              <w:rPr>
                <w:rFonts w:ascii="Arial Narrow" w:hAnsi="Arial Narrow"/>
                <w:b/>
                <w:sz w:val="20"/>
              </w:rPr>
              <w:t>Notes</w:t>
            </w:r>
          </w:p>
        </w:tc>
        <w:tc>
          <w:tcPr>
            <w:tcW w:w="4140" w:type="dxa"/>
            <w:shd w:val="clear" w:color="auto" w:fill="D9D9D9" w:themeFill="background1" w:themeFillShade="D9"/>
          </w:tcPr>
          <w:p w:rsidR="00535A14" w:rsidRPr="00FF366E" w:rsidRDefault="00535A14" w:rsidP="00567DAB">
            <w:pPr>
              <w:rPr>
                <w:rFonts w:ascii="Arial Narrow" w:hAnsi="Arial Narrow"/>
                <w:b/>
                <w:sz w:val="20"/>
              </w:rPr>
            </w:pPr>
          </w:p>
          <w:p w:rsidR="00535A14" w:rsidRPr="00FF366E" w:rsidRDefault="00535A14" w:rsidP="00567DAB">
            <w:pPr>
              <w:rPr>
                <w:rFonts w:ascii="Arial Narrow" w:hAnsi="Arial Narrow"/>
                <w:b/>
                <w:sz w:val="20"/>
              </w:rPr>
            </w:pPr>
            <w:r w:rsidRPr="00FF366E">
              <w:rPr>
                <w:rFonts w:ascii="Arial Narrow" w:hAnsi="Arial Narrow"/>
                <w:b/>
                <w:sz w:val="20"/>
              </w:rPr>
              <w:t>Analysis</w:t>
            </w:r>
          </w:p>
        </w:tc>
      </w:tr>
      <w:tr w:rsidR="00535A14" w:rsidRPr="00535A14" w:rsidTr="007F00DC">
        <w:tc>
          <w:tcPr>
            <w:tcW w:w="1620" w:type="dxa"/>
          </w:tcPr>
          <w:p w:rsidR="00535A14" w:rsidRPr="00F956FC" w:rsidRDefault="00535A14" w:rsidP="009F7DBB">
            <w:pPr>
              <w:widowControl w:val="0"/>
              <w:overflowPunct w:val="0"/>
              <w:autoSpaceDE w:val="0"/>
              <w:autoSpaceDN w:val="0"/>
              <w:adjustRightInd w:val="0"/>
              <w:spacing w:line="252" w:lineRule="auto"/>
              <w:ind w:right="72"/>
              <w:rPr>
                <w:sz w:val="10"/>
                <w:szCs w:val="18"/>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Pr="003F03EB" w:rsidRDefault="00E046AE" w:rsidP="00735BD3">
            <w:pPr>
              <w:widowControl w:val="0"/>
              <w:tabs>
                <w:tab w:val="left" w:pos="10800"/>
              </w:tabs>
              <w:overflowPunct w:val="0"/>
              <w:autoSpaceDE w:val="0"/>
              <w:autoSpaceDN w:val="0"/>
              <w:adjustRightInd w:val="0"/>
              <w:spacing w:line="263" w:lineRule="auto"/>
              <w:ind w:right="90"/>
              <w:rPr>
                <w:sz w:val="18"/>
              </w:rPr>
            </w:pPr>
            <w:r w:rsidRPr="003F03EB">
              <w:rPr>
                <w:sz w:val="18"/>
              </w:rPr>
              <w:t xml:space="preserve">Enthusiasm for </w:t>
            </w:r>
            <w:r w:rsidRPr="003F03EB">
              <w:rPr>
                <w:b/>
                <w:sz w:val="18"/>
              </w:rPr>
              <w:t>U.S. territorial expansion</w:t>
            </w:r>
            <w:r w:rsidRPr="003F03EB">
              <w:rPr>
                <w:sz w:val="18"/>
              </w:rPr>
              <w:t xml:space="preserve"> fueled by </w:t>
            </w:r>
            <w:r w:rsidRPr="003F03EB">
              <w:rPr>
                <w:b/>
                <w:sz w:val="18"/>
              </w:rPr>
              <w:t>economic and national security interests</w:t>
            </w:r>
            <w:r w:rsidRPr="003F03EB">
              <w:rPr>
                <w:sz w:val="18"/>
              </w:rPr>
              <w:t xml:space="preserve"> and supported by claims of </w:t>
            </w:r>
            <w:r w:rsidRPr="003F03EB">
              <w:rPr>
                <w:b/>
                <w:sz w:val="18"/>
              </w:rPr>
              <w:t>U.S. racial and cultural superiority</w:t>
            </w:r>
            <w:r w:rsidRPr="003F03EB">
              <w:rPr>
                <w:sz w:val="18"/>
              </w:rPr>
              <w:t xml:space="preserve">, resulted in </w:t>
            </w:r>
            <w:r w:rsidRPr="003F03EB">
              <w:rPr>
                <w:b/>
                <w:sz w:val="18"/>
              </w:rPr>
              <w:t>war</w:t>
            </w:r>
            <w:r w:rsidRPr="003F03EB">
              <w:rPr>
                <w:sz w:val="18"/>
              </w:rPr>
              <w:t xml:space="preserve">, the opening of </w:t>
            </w:r>
            <w:r w:rsidRPr="003F03EB">
              <w:rPr>
                <w:b/>
                <w:sz w:val="18"/>
              </w:rPr>
              <w:t>new markets</w:t>
            </w:r>
            <w:r w:rsidRPr="003F03EB">
              <w:rPr>
                <w:sz w:val="18"/>
              </w:rPr>
              <w:t xml:space="preserve">, acquisition of </w:t>
            </w:r>
            <w:r w:rsidRPr="003F03EB">
              <w:rPr>
                <w:b/>
                <w:sz w:val="18"/>
              </w:rPr>
              <w:t>new territory</w:t>
            </w:r>
            <w:r w:rsidRPr="003F03EB">
              <w:rPr>
                <w:sz w:val="18"/>
              </w:rPr>
              <w:t xml:space="preserve">, and increased </w:t>
            </w:r>
            <w:r w:rsidRPr="003F03EB">
              <w:rPr>
                <w:b/>
                <w:sz w:val="18"/>
              </w:rPr>
              <w:t>ideological conflicts</w:t>
            </w: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E046AE" w:rsidRDefault="00E046AE" w:rsidP="00735BD3">
            <w:pPr>
              <w:widowControl w:val="0"/>
              <w:tabs>
                <w:tab w:val="left" w:pos="10800"/>
              </w:tabs>
              <w:overflowPunct w:val="0"/>
              <w:autoSpaceDE w:val="0"/>
              <w:autoSpaceDN w:val="0"/>
              <w:adjustRightInd w:val="0"/>
              <w:spacing w:line="263" w:lineRule="auto"/>
              <w:ind w:right="90"/>
              <w:rPr>
                <w:sz w:val="20"/>
              </w:rPr>
            </w:pPr>
          </w:p>
          <w:p w:rsidR="003F03EB" w:rsidRDefault="003F03EB" w:rsidP="00735BD3">
            <w:pPr>
              <w:widowControl w:val="0"/>
              <w:tabs>
                <w:tab w:val="left" w:pos="10800"/>
              </w:tabs>
              <w:overflowPunct w:val="0"/>
              <w:autoSpaceDE w:val="0"/>
              <w:autoSpaceDN w:val="0"/>
              <w:adjustRightInd w:val="0"/>
              <w:spacing w:line="263" w:lineRule="auto"/>
              <w:ind w:right="90"/>
              <w:rPr>
                <w:sz w:val="20"/>
              </w:rPr>
            </w:pPr>
          </w:p>
          <w:p w:rsidR="003F03EB" w:rsidRDefault="003F03EB" w:rsidP="00735BD3">
            <w:pPr>
              <w:widowControl w:val="0"/>
              <w:tabs>
                <w:tab w:val="left" w:pos="10800"/>
              </w:tabs>
              <w:overflowPunct w:val="0"/>
              <w:autoSpaceDE w:val="0"/>
              <w:autoSpaceDN w:val="0"/>
              <w:adjustRightInd w:val="0"/>
              <w:spacing w:line="263" w:lineRule="auto"/>
              <w:ind w:right="90"/>
              <w:rPr>
                <w:sz w:val="20"/>
              </w:rPr>
            </w:pPr>
          </w:p>
          <w:p w:rsidR="00735BD3" w:rsidRDefault="00735BD3" w:rsidP="00735BD3">
            <w:pPr>
              <w:widowControl w:val="0"/>
              <w:tabs>
                <w:tab w:val="left" w:pos="10800"/>
              </w:tabs>
              <w:overflowPunct w:val="0"/>
              <w:autoSpaceDE w:val="0"/>
              <w:autoSpaceDN w:val="0"/>
              <w:adjustRightInd w:val="0"/>
              <w:spacing w:line="263" w:lineRule="auto"/>
              <w:ind w:right="90"/>
              <w:rPr>
                <w:sz w:val="20"/>
              </w:rPr>
            </w:pPr>
            <w:r w:rsidRPr="003E3702">
              <w:rPr>
                <w:sz w:val="20"/>
              </w:rPr>
              <w:t xml:space="preserve">The acquisition of new territory in the West and the U.S. victory in the </w:t>
            </w:r>
            <w:r w:rsidRPr="00D645A3">
              <w:rPr>
                <w:b/>
                <w:sz w:val="20"/>
              </w:rPr>
              <w:t>Mexican-American War</w:t>
            </w:r>
            <w:r w:rsidRPr="003E3702">
              <w:rPr>
                <w:sz w:val="20"/>
              </w:rPr>
              <w:t xml:space="preserve"> were accompanied by a heated controversy over allowing or forbidding </w:t>
            </w:r>
            <w:r w:rsidRPr="00D645A3">
              <w:rPr>
                <w:b/>
                <w:sz w:val="20"/>
              </w:rPr>
              <w:t>slavery</w:t>
            </w:r>
            <w:r w:rsidRPr="003E3702">
              <w:rPr>
                <w:sz w:val="20"/>
              </w:rPr>
              <w:t xml:space="preserve"> in newly acquired territories. </w:t>
            </w:r>
          </w:p>
          <w:p w:rsidR="00615FBF" w:rsidRDefault="00615FBF" w:rsidP="00C77DEB">
            <w:pPr>
              <w:widowControl w:val="0"/>
              <w:overflowPunct w:val="0"/>
              <w:autoSpaceDE w:val="0"/>
              <w:autoSpaceDN w:val="0"/>
              <w:adjustRightInd w:val="0"/>
              <w:ind w:right="-18"/>
              <w:rPr>
                <w:sz w:val="18"/>
              </w:rPr>
            </w:pPr>
          </w:p>
          <w:p w:rsidR="00054C9B" w:rsidRDefault="00054C9B" w:rsidP="00054C9B">
            <w:pPr>
              <w:widowControl w:val="0"/>
              <w:overflowPunct w:val="0"/>
              <w:autoSpaceDE w:val="0"/>
              <w:autoSpaceDN w:val="0"/>
              <w:adjustRightInd w:val="0"/>
              <w:ind w:right="-180"/>
              <w:rPr>
                <w:sz w:val="16"/>
                <w:szCs w:val="16"/>
              </w:rPr>
            </w:pPr>
          </w:p>
          <w:p w:rsidR="00054C9B" w:rsidRPr="00535A14" w:rsidRDefault="00054C9B" w:rsidP="00054C9B">
            <w:pPr>
              <w:widowControl w:val="0"/>
              <w:overflowPunct w:val="0"/>
              <w:autoSpaceDE w:val="0"/>
              <w:autoSpaceDN w:val="0"/>
              <w:adjustRightInd w:val="0"/>
              <w:ind w:right="-180"/>
              <w:rPr>
                <w:sz w:val="18"/>
                <w:szCs w:val="18"/>
              </w:rPr>
            </w:pPr>
          </w:p>
        </w:tc>
        <w:tc>
          <w:tcPr>
            <w:tcW w:w="5400" w:type="dxa"/>
          </w:tcPr>
          <w:p w:rsidR="00535A14" w:rsidRPr="00535A14" w:rsidRDefault="00535A14" w:rsidP="009F7DBB">
            <w:pPr>
              <w:rPr>
                <w:sz w:val="18"/>
                <w:szCs w:val="18"/>
              </w:rPr>
            </w:pPr>
          </w:p>
          <w:p w:rsidR="00C77DEB" w:rsidRDefault="00735BD3" w:rsidP="00535A14">
            <w:pPr>
              <w:rPr>
                <w:b/>
                <w:bCs/>
                <w:iCs/>
                <w:sz w:val="18"/>
                <w:szCs w:val="18"/>
              </w:rPr>
            </w:pPr>
            <w:r>
              <w:rPr>
                <w:b/>
                <w:bCs/>
                <w:iCs/>
                <w:sz w:val="18"/>
                <w:szCs w:val="18"/>
              </w:rPr>
              <w:t>War with Mexico…</w:t>
            </w: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735BD3" w:rsidP="00535A14">
            <w:pPr>
              <w:rPr>
                <w:b/>
                <w:bCs/>
                <w:iCs/>
                <w:sz w:val="18"/>
                <w:szCs w:val="18"/>
              </w:rPr>
            </w:pPr>
          </w:p>
          <w:p w:rsidR="00735BD3" w:rsidRDefault="008574C8" w:rsidP="00535A14">
            <w:pPr>
              <w:rPr>
                <w:b/>
                <w:bCs/>
                <w:iCs/>
                <w:sz w:val="18"/>
                <w:szCs w:val="18"/>
              </w:rPr>
            </w:pPr>
            <w:r>
              <w:rPr>
                <w:b/>
                <w:bCs/>
                <w:iCs/>
                <w:sz w:val="18"/>
                <w:szCs w:val="18"/>
              </w:rPr>
              <w:t>Immediate Causes of the War…</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3F03EB" w:rsidRDefault="003F03EB" w:rsidP="00535A14">
            <w:pPr>
              <w:rPr>
                <w:b/>
                <w:bCs/>
                <w:iCs/>
                <w:sz w:val="18"/>
                <w:szCs w:val="18"/>
              </w:rPr>
            </w:pPr>
          </w:p>
          <w:p w:rsidR="00E046AE" w:rsidRPr="003F03EB" w:rsidRDefault="003F03EB" w:rsidP="003F03EB">
            <w:pPr>
              <w:jc w:val="right"/>
              <w:rPr>
                <w:bCs/>
                <w:iCs/>
                <w:sz w:val="18"/>
                <w:szCs w:val="18"/>
              </w:rPr>
            </w:pPr>
            <w:r w:rsidRPr="003F03EB">
              <w:rPr>
                <w:bCs/>
                <w:iCs/>
                <w:sz w:val="18"/>
                <w:szCs w:val="18"/>
              </w:rPr>
              <w:t>Continued on next page…</w:t>
            </w:r>
          </w:p>
          <w:p w:rsidR="008574C8" w:rsidRDefault="008574C8" w:rsidP="00535A14">
            <w:pPr>
              <w:rPr>
                <w:b/>
                <w:bCs/>
                <w:iCs/>
                <w:sz w:val="18"/>
                <w:szCs w:val="18"/>
              </w:rPr>
            </w:pPr>
          </w:p>
          <w:p w:rsidR="003F03EB" w:rsidRDefault="003F03EB" w:rsidP="00535A14">
            <w:pPr>
              <w:rPr>
                <w:b/>
                <w:bCs/>
                <w:iCs/>
                <w:sz w:val="18"/>
                <w:szCs w:val="18"/>
              </w:rPr>
            </w:pPr>
          </w:p>
          <w:p w:rsidR="008574C8" w:rsidRDefault="008574C8" w:rsidP="00535A14">
            <w:pPr>
              <w:rPr>
                <w:b/>
                <w:bCs/>
                <w:iCs/>
                <w:sz w:val="18"/>
                <w:szCs w:val="18"/>
              </w:rPr>
            </w:pPr>
            <w:r>
              <w:rPr>
                <w:b/>
                <w:bCs/>
                <w:iCs/>
                <w:sz w:val="18"/>
                <w:szCs w:val="18"/>
              </w:rPr>
              <w:t>Military Campaigns…</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Consequences of the War…</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w:t>
            </w: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Treaty of Guadalupe Hidalgo (1848)…</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E046AE" w:rsidRDefault="00E046AE"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Wilmot Proviso…</w:t>
            </w: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p>
          <w:p w:rsidR="008574C8" w:rsidRDefault="008574C8" w:rsidP="00535A14">
            <w:pPr>
              <w:rPr>
                <w:b/>
                <w:bCs/>
                <w:iCs/>
                <w:sz w:val="18"/>
                <w:szCs w:val="18"/>
              </w:rPr>
            </w:pPr>
            <w:r>
              <w:rPr>
                <w:b/>
                <w:bCs/>
                <w:iCs/>
                <w:sz w:val="18"/>
                <w:szCs w:val="18"/>
              </w:rPr>
              <w:t xml:space="preserve">     Prelude to Civil War?...</w:t>
            </w:r>
          </w:p>
          <w:p w:rsidR="00C77DEB" w:rsidRDefault="00C77DEB" w:rsidP="00535A14">
            <w:pPr>
              <w:rPr>
                <w:b/>
                <w:bCs/>
                <w:iCs/>
                <w:sz w:val="18"/>
                <w:szCs w:val="18"/>
              </w:rPr>
            </w:pPr>
          </w:p>
          <w:p w:rsidR="00535A14" w:rsidRDefault="00535A14" w:rsidP="00E100DE">
            <w:pPr>
              <w:rPr>
                <w:b/>
                <w:bCs/>
                <w:i/>
                <w:iCs/>
                <w:sz w:val="18"/>
                <w:szCs w:val="18"/>
              </w:rPr>
            </w:pPr>
          </w:p>
          <w:p w:rsidR="00054C9B" w:rsidRPr="00535A14" w:rsidRDefault="00054C9B" w:rsidP="00E100DE">
            <w:pPr>
              <w:rPr>
                <w:b/>
                <w:bCs/>
                <w:i/>
                <w:iCs/>
                <w:sz w:val="18"/>
                <w:szCs w:val="18"/>
              </w:rPr>
            </w:pPr>
          </w:p>
          <w:p w:rsidR="00535A14" w:rsidRDefault="00535A14" w:rsidP="00E100DE">
            <w:pPr>
              <w:rPr>
                <w:sz w:val="18"/>
                <w:szCs w:val="18"/>
              </w:rPr>
            </w:pPr>
          </w:p>
          <w:p w:rsidR="00F956FC" w:rsidRDefault="00F956FC" w:rsidP="00E100DE">
            <w:pPr>
              <w:rPr>
                <w:sz w:val="18"/>
                <w:szCs w:val="18"/>
              </w:rPr>
            </w:pPr>
          </w:p>
          <w:p w:rsidR="00F956FC" w:rsidRDefault="00F956FC" w:rsidP="00E100DE">
            <w:pPr>
              <w:rPr>
                <w:sz w:val="18"/>
                <w:szCs w:val="18"/>
              </w:rPr>
            </w:pPr>
          </w:p>
          <w:p w:rsidR="00E046AE" w:rsidRDefault="00E046AE" w:rsidP="00E100DE">
            <w:pPr>
              <w:rPr>
                <w:sz w:val="18"/>
                <w:szCs w:val="18"/>
              </w:rPr>
            </w:pPr>
          </w:p>
          <w:p w:rsidR="00F956FC" w:rsidRDefault="00F956FC" w:rsidP="00E100DE">
            <w:pPr>
              <w:rPr>
                <w:sz w:val="18"/>
                <w:szCs w:val="18"/>
              </w:rPr>
            </w:pPr>
          </w:p>
          <w:p w:rsidR="00F956FC" w:rsidRPr="00535A14" w:rsidRDefault="00F956FC" w:rsidP="00E100DE">
            <w:pPr>
              <w:rPr>
                <w:sz w:val="18"/>
                <w:szCs w:val="18"/>
              </w:rPr>
            </w:pPr>
          </w:p>
        </w:tc>
        <w:tc>
          <w:tcPr>
            <w:tcW w:w="4140" w:type="dxa"/>
          </w:tcPr>
          <w:p w:rsidR="00535A14" w:rsidRPr="00535A14" w:rsidRDefault="00535A14" w:rsidP="00E100DE">
            <w:pPr>
              <w:rPr>
                <w:b/>
                <w:bCs/>
                <w:i/>
                <w:iCs/>
                <w:sz w:val="18"/>
                <w:szCs w:val="18"/>
              </w:rPr>
            </w:pPr>
          </w:p>
          <w:p w:rsidR="00054C9B" w:rsidRDefault="008574C8" w:rsidP="001C6CF9">
            <w:pPr>
              <w:rPr>
                <w:rFonts w:ascii="Arial Narrow" w:hAnsi="Arial Narrow"/>
                <w:b/>
                <w:sz w:val="18"/>
                <w:szCs w:val="18"/>
              </w:rPr>
            </w:pPr>
            <w:r w:rsidRPr="008574C8">
              <w:rPr>
                <w:rFonts w:ascii="Arial Narrow" w:hAnsi="Arial Narrow"/>
                <w:b/>
                <w:sz w:val="18"/>
                <w:szCs w:val="18"/>
              </w:rPr>
              <w:t>Support or refute the claim that Mexico incited war by killing 11 Americans.</w:t>
            </w:r>
            <w:r>
              <w:rPr>
                <w:rFonts w:ascii="Arial Narrow" w:hAnsi="Arial Narrow"/>
                <w:b/>
                <w:sz w:val="18"/>
                <w:szCs w:val="18"/>
              </w:rPr>
              <w:t xml:space="preserve"> Defend your answer with specific evidence.</w:t>
            </w: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Default="008574C8"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3F03EB" w:rsidRDefault="003F03EB" w:rsidP="001C6CF9">
            <w:pPr>
              <w:rPr>
                <w:rFonts w:ascii="Arial Narrow" w:hAnsi="Arial Narrow"/>
                <w:b/>
                <w:sz w:val="18"/>
                <w:szCs w:val="18"/>
              </w:rPr>
            </w:pPr>
          </w:p>
          <w:p w:rsidR="008574C8" w:rsidRDefault="008574C8" w:rsidP="001C6CF9">
            <w:pPr>
              <w:rPr>
                <w:rFonts w:ascii="Arial Narrow" w:hAnsi="Arial Narrow"/>
                <w:b/>
                <w:sz w:val="18"/>
                <w:szCs w:val="18"/>
              </w:rPr>
            </w:pPr>
          </w:p>
          <w:p w:rsidR="008574C8" w:rsidRPr="008574C8" w:rsidRDefault="008574C8" w:rsidP="001C6CF9">
            <w:pPr>
              <w:rPr>
                <w:rFonts w:ascii="Arial Narrow" w:hAnsi="Arial Narrow"/>
                <w:b/>
                <w:sz w:val="18"/>
                <w:szCs w:val="18"/>
              </w:rPr>
            </w:pPr>
            <w:r>
              <w:rPr>
                <w:rFonts w:ascii="Arial Narrow" w:hAnsi="Arial Narrow"/>
                <w:b/>
                <w:sz w:val="18"/>
                <w:szCs w:val="18"/>
              </w:rPr>
              <w:t>Explain the political, geographic, and cultural impact of the Treaty of Guadalupe-Hidalgo.</w:t>
            </w:r>
          </w:p>
          <w:p w:rsidR="00054C9B" w:rsidRPr="007F00DC" w:rsidRDefault="00054C9B" w:rsidP="001C6CF9">
            <w:pPr>
              <w:rPr>
                <w:rFonts w:ascii="Arial Narrow" w:hAnsi="Arial Narrow"/>
                <w:b/>
                <w:sz w:val="16"/>
                <w:szCs w:val="18"/>
              </w:rPr>
            </w:pPr>
          </w:p>
          <w:p w:rsidR="00054C9B" w:rsidRPr="007F00DC" w:rsidRDefault="00054C9B" w:rsidP="001C6CF9">
            <w:pPr>
              <w:rPr>
                <w:rFonts w:ascii="Arial Narrow" w:hAnsi="Arial Narrow"/>
                <w:b/>
                <w:sz w:val="16"/>
                <w:szCs w:val="18"/>
              </w:rPr>
            </w:pPr>
          </w:p>
          <w:p w:rsidR="00C77DEB" w:rsidRDefault="00C77DEB"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Default="008574C8" w:rsidP="001C6CF9">
            <w:pPr>
              <w:rPr>
                <w:b/>
                <w:sz w:val="18"/>
                <w:szCs w:val="18"/>
              </w:rPr>
            </w:pPr>
          </w:p>
          <w:p w:rsidR="008574C8" w:rsidRPr="00C77DEB" w:rsidRDefault="008574C8" w:rsidP="001C6CF9">
            <w:pPr>
              <w:rPr>
                <w:b/>
                <w:sz w:val="18"/>
                <w:szCs w:val="18"/>
              </w:rPr>
            </w:pPr>
            <w:r>
              <w:rPr>
                <w:b/>
                <w:sz w:val="18"/>
                <w:szCs w:val="18"/>
              </w:rPr>
              <w:t xml:space="preserve">To what extent was the </w:t>
            </w:r>
            <w:r w:rsidR="00E046AE">
              <w:rPr>
                <w:b/>
                <w:sz w:val="18"/>
                <w:szCs w:val="18"/>
              </w:rPr>
              <w:t>Treaty of Guadalupe Hidalgo a turning point in American history? Defend your answer with specific evidence.</w:t>
            </w:r>
          </w:p>
        </w:tc>
      </w:tr>
    </w:tbl>
    <w:p w:rsidR="003F03EB" w:rsidRDefault="003F03EB" w:rsidP="003F03EB">
      <w:pPr>
        <w:pStyle w:val="ListParagraph"/>
        <w:ind w:left="360"/>
        <w:rPr>
          <w:b/>
          <w:sz w:val="22"/>
        </w:rPr>
      </w:pPr>
    </w:p>
    <w:p w:rsidR="007E716C" w:rsidRPr="00E046AE" w:rsidRDefault="00E046AE" w:rsidP="00240752">
      <w:pPr>
        <w:pStyle w:val="ListParagraph"/>
        <w:numPr>
          <w:ilvl w:val="0"/>
          <w:numId w:val="11"/>
        </w:numPr>
        <w:ind w:left="360"/>
        <w:rPr>
          <w:b/>
          <w:sz w:val="22"/>
        </w:rPr>
      </w:pPr>
      <w:r>
        <w:rPr>
          <w:b/>
          <w:sz w:val="22"/>
        </w:rPr>
        <w:t>Manifest Destiny to the South, pp 235-236</w:t>
      </w:r>
    </w:p>
    <w:p w:rsidR="00054C9B" w:rsidRPr="00054C9B" w:rsidRDefault="00054C9B" w:rsidP="00054C9B">
      <w:pPr>
        <w:rPr>
          <w:sz w:val="18"/>
          <w:szCs w:val="18"/>
        </w:rPr>
      </w:pPr>
    </w:p>
    <w:tbl>
      <w:tblPr>
        <w:tblStyle w:val="TableGrid"/>
        <w:tblW w:w="11160" w:type="dxa"/>
        <w:tblInd w:w="18" w:type="dxa"/>
        <w:tblLook w:val="04A0" w:firstRow="1" w:lastRow="0" w:firstColumn="1" w:lastColumn="0" w:noHBand="0" w:noVBand="1"/>
      </w:tblPr>
      <w:tblGrid>
        <w:gridCol w:w="2160"/>
        <w:gridCol w:w="5580"/>
        <w:gridCol w:w="3420"/>
      </w:tblGrid>
      <w:tr w:rsidR="007E716C" w:rsidRPr="00D4296F" w:rsidTr="00BB58B6">
        <w:tc>
          <w:tcPr>
            <w:tcW w:w="2160" w:type="dxa"/>
            <w:shd w:val="clear" w:color="auto" w:fill="D9D9D9" w:themeFill="background1" w:themeFillShade="D9"/>
          </w:tcPr>
          <w:p w:rsidR="00567DAB" w:rsidRDefault="007E716C" w:rsidP="00CA3B8B">
            <w:pPr>
              <w:rPr>
                <w:rFonts w:ascii="Arial Narrow" w:hAnsi="Arial Narrow"/>
                <w:b/>
                <w:sz w:val="18"/>
                <w:szCs w:val="18"/>
              </w:rPr>
            </w:pPr>
            <w:r w:rsidRPr="00567DAB">
              <w:rPr>
                <w:rFonts w:ascii="Arial Narrow" w:hAnsi="Arial Narrow"/>
                <w:b/>
                <w:sz w:val="18"/>
                <w:szCs w:val="18"/>
              </w:rPr>
              <w:t xml:space="preserve">Key Concepts </w:t>
            </w:r>
          </w:p>
          <w:p w:rsidR="007E716C" w:rsidRPr="00567DAB" w:rsidRDefault="007E716C" w:rsidP="00CA3B8B">
            <w:pPr>
              <w:rPr>
                <w:rFonts w:ascii="Arial Narrow" w:hAnsi="Arial Narrow"/>
                <w:b/>
                <w:sz w:val="18"/>
                <w:szCs w:val="18"/>
              </w:rPr>
            </w:pPr>
            <w:r w:rsidRPr="00567DAB">
              <w:rPr>
                <w:rFonts w:ascii="Arial Narrow" w:hAnsi="Arial Narrow"/>
                <w:b/>
                <w:sz w:val="18"/>
                <w:szCs w:val="18"/>
              </w:rPr>
              <w:t>&amp; Main Ideas</w:t>
            </w:r>
          </w:p>
        </w:tc>
        <w:tc>
          <w:tcPr>
            <w:tcW w:w="5580" w:type="dxa"/>
            <w:shd w:val="clear" w:color="auto" w:fill="D9D9D9" w:themeFill="background1" w:themeFillShade="D9"/>
          </w:tcPr>
          <w:p w:rsidR="007E716C" w:rsidRPr="00567DAB" w:rsidRDefault="007E716C" w:rsidP="009F7DBB">
            <w:pPr>
              <w:rPr>
                <w:rFonts w:ascii="Arial Narrow" w:hAnsi="Arial Narrow"/>
                <w:b/>
                <w:sz w:val="18"/>
                <w:szCs w:val="18"/>
              </w:rPr>
            </w:pPr>
          </w:p>
          <w:p w:rsidR="007E716C" w:rsidRPr="00567DAB" w:rsidRDefault="007E716C" w:rsidP="009F7DBB">
            <w:pPr>
              <w:rPr>
                <w:rFonts w:ascii="Arial Narrow" w:hAnsi="Arial Narrow"/>
                <w:b/>
                <w:sz w:val="18"/>
                <w:szCs w:val="18"/>
              </w:rPr>
            </w:pPr>
            <w:r w:rsidRPr="00567DAB">
              <w:rPr>
                <w:rFonts w:ascii="Arial Narrow" w:hAnsi="Arial Narrow"/>
                <w:b/>
                <w:sz w:val="18"/>
                <w:szCs w:val="18"/>
              </w:rPr>
              <w:t>Notes</w:t>
            </w:r>
          </w:p>
        </w:tc>
        <w:tc>
          <w:tcPr>
            <w:tcW w:w="3420" w:type="dxa"/>
            <w:shd w:val="clear" w:color="auto" w:fill="D9D9D9" w:themeFill="background1" w:themeFillShade="D9"/>
          </w:tcPr>
          <w:p w:rsidR="007E716C" w:rsidRPr="00567DAB" w:rsidRDefault="007E716C" w:rsidP="009F7DBB">
            <w:pPr>
              <w:rPr>
                <w:rFonts w:ascii="Arial Narrow" w:hAnsi="Arial Narrow"/>
                <w:b/>
                <w:sz w:val="18"/>
                <w:szCs w:val="18"/>
              </w:rPr>
            </w:pPr>
          </w:p>
          <w:p w:rsidR="007E716C" w:rsidRPr="00567DAB" w:rsidRDefault="007E716C" w:rsidP="009F7DBB">
            <w:pPr>
              <w:rPr>
                <w:rFonts w:ascii="Arial Narrow" w:hAnsi="Arial Narrow"/>
                <w:b/>
                <w:sz w:val="18"/>
                <w:szCs w:val="18"/>
              </w:rPr>
            </w:pPr>
            <w:r w:rsidRPr="00567DAB">
              <w:rPr>
                <w:rFonts w:ascii="Arial Narrow" w:hAnsi="Arial Narrow"/>
                <w:b/>
                <w:sz w:val="18"/>
                <w:szCs w:val="18"/>
              </w:rPr>
              <w:t>Analysis</w:t>
            </w:r>
          </w:p>
        </w:tc>
      </w:tr>
      <w:tr w:rsidR="007E716C" w:rsidRPr="00D4296F" w:rsidTr="00BB58B6">
        <w:tc>
          <w:tcPr>
            <w:tcW w:w="2160" w:type="dxa"/>
          </w:tcPr>
          <w:p w:rsidR="007E2FEF" w:rsidRDefault="007E2FEF" w:rsidP="00615FBF">
            <w:pPr>
              <w:widowControl w:val="0"/>
              <w:overflowPunct w:val="0"/>
              <w:autoSpaceDE w:val="0"/>
              <w:autoSpaceDN w:val="0"/>
              <w:adjustRightInd w:val="0"/>
              <w:ind w:right="-18"/>
              <w:rPr>
                <w:sz w:val="16"/>
                <w:szCs w:val="16"/>
              </w:rPr>
            </w:pPr>
          </w:p>
          <w:p w:rsidR="00DC78C6" w:rsidRDefault="00DC78C6" w:rsidP="007E2FEF">
            <w:pPr>
              <w:widowControl w:val="0"/>
              <w:tabs>
                <w:tab w:val="num" w:pos="1200"/>
              </w:tabs>
              <w:overflowPunct w:val="0"/>
              <w:autoSpaceDE w:val="0"/>
              <w:autoSpaceDN w:val="0"/>
              <w:adjustRightInd w:val="0"/>
              <w:ind w:left="-18" w:right="-18"/>
              <w:rPr>
                <w:sz w:val="16"/>
                <w:szCs w:val="16"/>
              </w:rPr>
            </w:pPr>
          </w:p>
          <w:p w:rsidR="00DC78C6" w:rsidRDefault="00DD06F7" w:rsidP="00DD06F7">
            <w:pPr>
              <w:widowControl w:val="0"/>
              <w:tabs>
                <w:tab w:val="num" w:pos="1200"/>
              </w:tabs>
              <w:overflowPunct w:val="0"/>
              <w:autoSpaceDE w:val="0"/>
              <w:autoSpaceDN w:val="0"/>
              <w:adjustRightInd w:val="0"/>
              <w:ind w:left="-18" w:right="-18"/>
              <w:rPr>
                <w:sz w:val="16"/>
                <w:szCs w:val="16"/>
              </w:rPr>
            </w:pPr>
            <w:r w:rsidRPr="003E3702">
              <w:rPr>
                <w:sz w:val="20"/>
              </w:rPr>
              <w:t>The United States became more connected with the world</w:t>
            </w:r>
            <w:r w:rsidRPr="003E3702">
              <w:rPr>
                <w:b/>
                <w:bCs/>
                <w:sz w:val="20"/>
              </w:rPr>
              <w:t xml:space="preserve"> </w:t>
            </w:r>
            <w:r w:rsidRPr="003E3702">
              <w:rPr>
                <w:sz w:val="20"/>
              </w:rPr>
              <w:t xml:space="preserve">as it pursued an </w:t>
            </w:r>
            <w:r w:rsidRPr="00D41573">
              <w:rPr>
                <w:b/>
                <w:sz w:val="20"/>
              </w:rPr>
              <w:t xml:space="preserve">expansionist </w:t>
            </w:r>
            <w:r w:rsidRPr="00D645A3">
              <w:rPr>
                <w:b/>
                <w:sz w:val="20"/>
              </w:rPr>
              <w:t>foreign policy</w:t>
            </w:r>
            <w:r w:rsidRPr="003E3702">
              <w:rPr>
                <w:sz w:val="20"/>
              </w:rPr>
              <w:t xml:space="preserve"> in the </w:t>
            </w:r>
            <w:r w:rsidRPr="00D41573">
              <w:rPr>
                <w:b/>
                <w:sz w:val="20"/>
              </w:rPr>
              <w:t>Western Hemisphere</w:t>
            </w:r>
            <w:r w:rsidRPr="003E3702">
              <w:rPr>
                <w:sz w:val="20"/>
              </w:rPr>
              <w:t xml:space="preserve"> and emerged as the destination for many </w:t>
            </w:r>
            <w:r w:rsidRPr="00D41573">
              <w:rPr>
                <w:b/>
                <w:sz w:val="20"/>
              </w:rPr>
              <w:t>migrants</w:t>
            </w:r>
            <w:r w:rsidRPr="003E3702">
              <w:rPr>
                <w:sz w:val="20"/>
              </w:rPr>
              <w:t xml:space="preserve"> from other countries.</w:t>
            </w:r>
          </w:p>
          <w:p w:rsidR="00DC78C6" w:rsidRDefault="00DC78C6" w:rsidP="00DD06F7">
            <w:pPr>
              <w:widowControl w:val="0"/>
              <w:tabs>
                <w:tab w:val="num" w:pos="1200"/>
              </w:tabs>
              <w:overflowPunct w:val="0"/>
              <w:autoSpaceDE w:val="0"/>
              <w:autoSpaceDN w:val="0"/>
              <w:adjustRightInd w:val="0"/>
              <w:ind w:left="-18" w:right="-18"/>
              <w:rPr>
                <w:sz w:val="16"/>
                <w:szCs w:val="16"/>
              </w:rPr>
            </w:pPr>
          </w:p>
          <w:p w:rsidR="00DC78C6" w:rsidRDefault="00DC78C6"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3F03EB" w:rsidRDefault="003F03EB" w:rsidP="00DD06F7">
            <w:pPr>
              <w:widowControl w:val="0"/>
              <w:tabs>
                <w:tab w:val="num" w:pos="1200"/>
              </w:tabs>
              <w:overflowPunct w:val="0"/>
              <w:autoSpaceDE w:val="0"/>
              <w:autoSpaceDN w:val="0"/>
              <w:adjustRightInd w:val="0"/>
              <w:ind w:left="-18" w:right="-18"/>
              <w:rPr>
                <w:sz w:val="16"/>
                <w:szCs w:val="16"/>
              </w:rPr>
            </w:pPr>
          </w:p>
          <w:p w:rsidR="00DC78C6" w:rsidRDefault="00DC78C6" w:rsidP="00DD06F7">
            <w:pPr>
              <w:widowControl w:val="0"/>
              <w:tabs>
                <w:tab w:val="num" w:pos="1200"/>
              </w:tabs>
              <w:overflowPunct w:val="0"/>
              <w:autoSpaceDE w:val="0"/>
              <w:autoSpaceDN w:val="0"/>
              <w:adjustRightInd w:val="0"/>
              <w:ind w:left="-18" w:right="-18"/>
              <w:rPr>
                <w:sz w:val="16"/>
                <w:szCs w:val="16"/>
              </w:rPr>
            </w:pPr>
          </w:p>
          <w:p w:rsidR="00DD06F7" w:rsidRPr="003E3702" w:rsidRDefault="00DD06F7" w:rsidP="00DD06F7">
            <w:pPr>
              <w:widowControl w:val="0"/>
              <w:overflowPunct w:val="0"/>
              <w:autoSpaceDE w:val="0"/>
              <w:autoSpaceDN w:val="0"/>
              <w:adjustRightInd w:val="0"/>
              <w:spacing w:line="276" w:lineRule="auto"/>
              <w:ind w:right="90"/>
              <w:rPr>
                <w:sz w:val="20"/>
              </w:rPr>
            </w:pPr>
            <w:r w:rsidRPr="003E3702">
              <w:rPr>
                <w:sz w:val="20"/>
              </w:rPr>
              <w:t xml:space="preserve">U.S. interest in </w:t>
            </w:r>
            <w:r w:rsidRPr="00DD06F7">
              <w:rPr>
                <w:b/>
                <w:sz w:val="20"/>
              </w:rPr>
              <w:t>expanding trade</w:t>
            </w:r>
            <w:r w:rsidRPr="003E3702">
              <w:rPr>
                <w:sz w:val="20"/>
              </w:rPr>
              <w:t xml:space="preserve"> led to economic, diplomatic, and cultural initiatives westward to </w:t>
            </w:r>
            <w:r w:rsidRPr="00D645A3">
              <w:rPr>
                <w:b/>
                <w:sz w:val="20"/>
              </w:rPr>
              <w:t>Asia</w:t>
            </w:r>
            <w:r w:rsidRPr="003E3702">
              <w:rPr>
                <w:sz w:val="20"/>
              </w:rPr>
              <w:t xml:space="preserve">. </w:t>
            </w:r>
          </w:p>
          <w:p w:rsidR="00EA44CD" w:rsidRPr="00DC78C6" w:rsidRDefault="00EA44CD" w:rsidP="007E2FEF">
            <w:pPr>
              <w:widowControl w:val="0"/>
              <w:tabs>
                <w:tab w:val="num" w:pos="1200"/>
              </w:tabs>
              <w:overflowPunct w:val="0"/>
              <w:autoSpaceDE w:val="0"/>
              <w:autoSpaceDN w:val="0"/>
              <w:adjustRightInd w:val="0"/>
              <w:ind w:left="-18" w:right="-18"/>
              <w:rPr>
                <w:i/>
                <w:sz w:val="16"/>
                <w:szCs w:val="16"/>
              </w:rPr>
            </w:pPr>
          </w:p>
        </w:tc>
        <w:tc>
          <w:tcPr>
            <w:tcW w:w="5580" w:type="dxa"/>
          </w:tcPr>
          <w:p w:rsidR="008417DB" w:rsidRDefault="008417DB" w:rsidP="009F7DBB">
            <w:pPr>
              <w:rPr>
                <w:rFonts w:ascii="Arial Narrow" w:hAnsi="Arial Narrow"/>
                <w:sz w:val="18"/>
                <w:szCs w:val="18"/>
              </w:rPr>
            </w:pPr>
          </w:p>
          <w:p w:rsidR="00DD06F7" w:rsidRDefault="00DD06F7" w:rsidP="009F7DBB">
            <w:pPr>
              <w:rPr>
                <w:rFonts w:ascii="Arial Narrow" w:hAnsi="Arial Narrow"/>
                <w:b/>
                <w:sz w:val="18"/>
                <w:szCs w:val="18"/>
              </w:rPr>
            </w:pPr>
            <w:r>
              <w:rPr>
                <w:rFonts w:ascii="Arial Narrow" w:hAnsi="Arial Narrow"/>
                <w:b/>
                <w:sz w:val="18"/>
                <w:szCs w:val="18"/>
              </w:rPr>
              <w:t>Manifest Destiny in the South…</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Ostend Manifesto…</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Walker Expedition…</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3F03EB" w:rsidRDefault="003F03EB" w:rsidP="003F03EB">
            <w:pPr>
              <w:jc w:val="right"/>
              <w:rPr>
                <w:rFonts w:ascii="Arial Narrow" w:hAnsi="Arial Narrow"/>
                <w:b/>
                <w:sz w:val="18"/>
                <w:szCs w:val="18"/>
              </w:rPr>
            </w:pPr>
            <w:r>
              <w:rPr>
                <w:rFonts w:ascii="Arial Narrow" w:hAnsi="Arial Narrow"/>
                <w:b/>
                <w:sz w:val="18"/>
                <w:szCs w:val="18"/>
              </w:rPr>
              <w:t>Continued  on next page…</w:t>
            </w:r>
          </w:p>
          <w:p w:rsidR="00DD06F7" w:rsidRDefault="00DD06F7" w:rsidP="009F7DBB">
            <w:pPr>
              <w:rPr>
                <w:rFonts w:ascii="Arial Narrow" w:hAnsi="Arial Narrow"/>
                <w:b/>
                <w:sz w:val="18"/>
                <w:szCs w:val="18"/>
              </w:rPr>
            </w:pPr>
          </w:p>
          <w:p w:rsidR="003F03EB" w:rsidRDefault="00DD06F7" w:rsidP="009F7DBB">
            <w:pPr>
              <w:rPr>
                <w:rFonts w:ascii="Arial Narrow" w:hAnsi="Arial Narrow"/>
                <w:b/>
                <w:sz w:val="18"/>
                <w:szCs w:val="18"/>
              </w:rPr>
            </w:pPr>
            <w:r>
              <w:rPr>
                <w:rFonts w:ascii="Arial Narrow" w:hAnsi="Arial Narrow"/>
                <w:b/>
                <w:sz w:val="18"/>
                <w:szCs w:val="18"/>
              </w:rPr>
              <w:t xml:space="preserve">    </w:t>
            </w:r>
          </w:p>
          <w:p w:rsidR="00DD06F7" w:rsidRDefault="00DD06F7" w:rsidP="009F7DBB">
            <w:pPr>
              <w:rPr>
                <w:rFonts w:ascii="Arial Narrow" w:hAnsi="Arial Narrow"/>
                <w:b/>
                <w:sz w:val="18"/>
                <w:szCs w:val="18"/>
              </w:rPr>
            </w:pPr>
            <w:r>
              <w:rPr>
                <w:rFonts w:ascii="Arial Narrow" w:hAnsi="Arial Narrow"/>
                <w:b/>
                <w:sz w:val="18"/>
                <w:szCs w:val="18"/>
              </w:rPr>
              <w:t xml:space="preserve"> Clayton-Bulwer Treaty (1850)…</w:t>
            </w: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p>
          <w:p w:rsidR="00DD06F7" w:rsidRDefault="00DD06F7" w:rsidP="009F7DBB">
            <w:pPr>
              <w:rPr>
                <w:rFonts w:ascii="Arial Narrow" w:hAnsi="Arial Narrow"/>
                <w:b/>
                <w:sz w:val="18"/>
                <w:szCs w:val="18"/>
              </w:rPr>
            </w:pPr>
            <w:r>
              <w:rPr>
                <w:rFonts w:ascii="Arial Narrow" w:hAnsi="Arial Narrow"/>
                <w:b/>
                <w:sz w:val="18"/>
                <w:szCs w:val="18"/>
              </w:rPr>
              <w:t xml:space="preserve">    Gadsden Purchase…</w:t>
            </w:r>
          </w:p>
          <w:p w:rsidR="00456328" w:rsidRDefault="00456328" w:rsidP="009F7DBB">
            <w:pPr>
              <w:rPr>
                <w:rFonts w:ascii="Arial Narrow" w:hAnsi="Arial Narrow"/>
                <w:b/>
                <w:sz w:val="18"/>
                <w:szCs w:val="18"/>
              </w:rPr>
            </w:pPr>
          </w:p>
          <w:p w:rsidR="00456328" w:rsidRDefault="00456328" w:rsidP="009F7DBB">
            <w:pPr>
              <w:rPr>
                <w:rFonts w:ascii="Arial Narrow" w:hAnsi="Arial Narrow"/>
                <w:b/>
                <w:sz w:val="18"/>
                <w:szCs w:val="18"/>
              </w:rPr>
            </w:pPr>
          </w:p>
          <w:p w:rsidR="00456328" w:rsidRDefault="00456328" w:rsidP="009F7DBB">
            <w:pPr>
              <w:rPr>
                <w:rFonts w:ascii="Arial Narrow" w:hAnsi="Arial Narrow"/>
                <w:b/>
                <w:sz w:val="18"/>
                <w:szCs w:val="18"/>
              </w:rPr>
            </w:pPr>
          </w:p>
          <w:p w:rsidR="00E046AE" w:rsidRPr="007E2FEF" w:rsidRDefault="00456328" w:rsidP="00E046AE">
            <w:pPr>
              <w:rPr>
                <w:rFonts w:ascii="Arial Narrow" w:hAnsi="Arial Narrow"/>
                <w:b/>
                <w:sz w:val="18"/>
                <w:szCs w:val="18"/>
              </w:rPr>
            </w:pPr>
            <w:r>
              <w:rPr>
                <w:rFonts w:ascii="Arial Narrow" w:hAnsi="Arial Narrow"/>
                <w:b/>
                <w:sz w:val="18"/>
                <w:szCs w:val="18"/>
              </w:rPr>
              <w:t xml:space="preserve">     </w:t>
            </w:r>
          </w:p>
          <w:p w:rsidR="00AB7961" w:rsidRDefault="00AB7961" w:rsidP="00AB7961">
            <w:pPr>
              <w:rPr>
                <w:rFonts w:ascii="Arial Narrow" w:hAnsi="Arial Narrow"/>
                <w:b/>
                <w:sz w:val="18"/>
                <w:szCs w:val="18"/>
              </w:rPr>
            </w:pPr>
            <w:r>
              <w:rPr>
                <w:rFonts w:ascii="Arial Narrow" w:hAnsi="Arial Narrow"/>
                <w:b/>
                <w:sz w:val="18"/>
                <w:szCs w:val="18"/>
              </w:rPr>
              <w:t>Expansion After the Civil War…</w:t>
            </w: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AB7961" w:rsidRDefault="00AB7961" w:rsidP="00AB7961">
            <w:pPr>
              <w:rPr>
                <w:rFonts w:ascii="Arial Narrow" w:hAnsi="Arial Narrow"/>
                <w:b/>
                <w:sz w:val="18"/>
                <w:szCs w:val="18"/>
              </w:rPr>
            </w:pPr>
          </w:p>
          <w:p w:rsidR="00456328" w:rsidRPr="007E2FEF" w:rsidRDefault="00456328" w:rsidP="00BB58B6">
            <w:pPr>
              <w:rPr>
                <w:rFonts w:ascii="Arial Narrow" w:hAnsi="Arial Narrow"/>
                <w:b/>
                <w:sz w:val="18"/>
                <w:szCs w:val="18"/>
              </w:rPr>
            </w:pPr>
          </w:p>
        </w:tc>
        <w:tc>
          <w:tcPr>
            <w:tcW w:w="3420" w:type="dxa"/>
          </w:tcPr>
          <w:p w:rsidR="00DC1FFF" w:rsidRDefault="00DC1FFF" w:rsidP="00DC1FFF">
            <w:pPr>
              <w:rPr>
                <w:rFonts w:ascii="Arial Narrow" w:hAnsi="Arial Narrow"/>
                <w:b/>
                <w:sz w:val="18"/>
                <w:szCs w:val="18"/>
              </w:rPr>
            </w:pPr>
          </w:p>
          <w:p w:rsidR="00DD06F7" w:rsidRDefault="00DD06F7" w:rsidP="00DC1FFF">
            <w:pPr>
              <w:rPr>
                <w:rFonts w:ascii="Arial Narrow" w:hAnsi="Arial Narrow"/>
                <w:b/>
                <w:sz w:val="18"/>
                <w:szCs w:val="18"/>
              </w:rPr>
            </w:pPr>
            <w:r>
              <w:rPr>
                <w:rFonts w:ascii="Arial Narrow" w:hAnsi="Arial Narrow"/>
                <w:b/>
                <w:sz w:val="18"/>
                <w:szCs w:val="18"/>
              </w:rPr>
              <w:t xml:space="preserve">Compare and contrast William Walker’s expansionist goals, methods, and </w:t>
            </w:r>
            <w:r w:rsidR="00240752">
              <w:rPr>
                <w:rFonts w:ascii="Arial Narrow" w:hAnsi="Arial Narrow"/>
                <w:b/>
                <w:sz w:val="18"/>
                <w:szCs w:val="18"/>
              </w:rPr>
              <w:t>effectiveness to</w:t>
            </w:r>
            <w:r>
              <w:rPr>
                <w:rFonts w:ascii="Arial Narrow" w:hAnsi="Arial Narrow"/>
                <w:b/>
                <w:sz w:val="18"/>
                <w:szCs w:val="18"/>
              </w:rPr>
              <w:t xml:space="preserve"> that of James K. Polk’s. Answer thoughtfully with specific evidence.</w:t>
            </w: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Default="00DD06F7" w:rsidP="00DC1FFF">
            <w:pPr>
              <w:rPr>
                <w:rFonts w:ascii="Arial Narrow" w:hAnsi="Arial Narrow"/>
                <w:b/>
                <w:sz w:val="18"/>
                <w:szCs w:val="18"/>
              </w:rPr>
            </w:pPr>
          </w:p>
          <w:p w:rsidR="00DD06F7" w:rsidRPr="00D4296F" w:rsidRDefault="00DD06F7" w:rsidP="00DC1FFF">
            <w:pPr>
              <w:rPr>
                <w:rFonts w:ascii="Arial Narrow" w:hAnsi="Arial Narrow"/>
                <w:b/>
                <w:sz w:val="18"/>
                <w:szCs w:val="18"/>
              </w:rPr>
            </w:pPr>
          </w:p>
          <w:p w:rsidR="00BB58B6" w:rsidRPr="00240752" w:rsidRDefault="00240752" w:rsidP="00BB58B6">
            <w:pPr>
              <w:rPr>
                <w:b/>
                <w:iCs/>
                <w:sz w:val="18"/>
              </w:rPr>
            </w:pPr>
            <w:r w:rsidRPr="00240752">
              <w:rPr>
                <w:b/>
                <w:iCs/>
                <w:sz w:val="18"/>
              </w:rPr>
              <w:t>Explain the economic significance of Clayton-Bulwer and Gadsden Purchase.</w:t>
            </w:r>
          </w:p>
          <w:p w:rsidR="00BB58B6" w:rsidRDefault="00BB58B6" w:rsidP="00BB58B6">
            <w:pPr>
              <w:rPr>
                <w:i/>
                <w:iCs/>
                <w:sz w:val="18"/>
              </w:rPr>
            </w:pPr>
          </w:p>
          <w:p w:rsidR="00AB7961" w:rsidRDefault="00AB7961" w:rsidP="00BB58B6">
            <w:pPr>
              <w:rPr>
                <w:i/>
                <w:iCs/>
                <w:sz w:val="18"/>
              </w:rPr>
            </w:pPr>
          </w:p>
          <w:p w:rsidR="00AB7961" w:rsidRDefault="00AB7961" w:rsidP="00BB58B6">
            <w:pPr>
              <w:rPr>
                <w:i/>
                <w:iCs/>
                <w:sz w:val="18"/>
              </w:rPr>
            </w:pPr>
          </w:p>
          <w:p w:rsidR="00AB7961" w:rsidRDefault="00AB7961" w:rsidP="00BB58B6">
            <w:pPr>
              <w:rPr>
                <w:i/>
                <w:iCs/>
                <w:sz w:val="18"/>
              </w:rPr>
            </w:pPr>
          </w:p>
          <w:p w:rsidR="003F03EB" w:rsidRDefault="003F03EB" w:rsidP="00BB58B6">
            <w:pPr>
              <w:rPr>
                <w:i/>
                <w:iCs/>
                <w:sz w:val="18"/>
              </w:rPr>
            </w:pPr>
          </w:p>
          <w:p w:rsidR="003F03EB" w:rsidRDefault="003F03EB" w:rsidP="00BB58B6">
            <w:pPr>
              <w:rPr>
                <w:i/>
                <w:iCs/>
                <w:sz w:val="18"/>
              </w:rPr>
            </w:pPr>
          </w:p>
          <w:p w:rsidR="00BB58B6" w:rsidRDefault="00AB7961" w:rsidP="00BB58B6">
            <w:pPr>
              <w:rPr>
                <w:b/>
                <w:sz w:val="18"/>
                <w:szCs w:val="18"/>
              </w:rPr>
            </w:pPr>
            <w:r w:rsidRPr="003F03EB">
              <w:rPr>
                <w:b/>
                <w:sz w:val="18"/>
                <w:szCs w:val="18"/>
              </w:rPr>
              <w:t>What was Seward’s purchase of Alaska called “Seward’s Folly?”</w:t>
            </w:r>
            <w:r w:rsidR="003F03EB">
              <w:rPr>
                <w:b/>
                <w:sz w:val="18"/>
                <w:szCs w:val="18"/>
              </w:rPr>
              <w:t xml:space="preserve">  </w:t>
            </w:r>
          </w:p>
          <w:p w:rsidR="003F03EB" w:rsidRDefault="003F03EB" w:rsidP="00BB58B6">
            <w:pPr>
              <w:rPr>
                <w:b/>
                <w:sz w:val="18"/>
                <w:szCs w:val="18"/>
              </w:rPr>
            </w:pPr>
          </w:p>
          <w:p w:rsidR="003F03EB" w:rsidRDefault="003F03EB" w:rsidP="00BB58B6">
            <w:pPr>
              <w:rPr>
                <w:b/>
                <w:sz w:val="18"/>
                <w:szCs w:val="18"/>
              </w:rPr>
            </w:pPr>
          </w:p>
          <w:p w:rsidR="003F03EB" w:rsidRDefault="003F03EB" w:rsidP="00BB58B6">
            <w:pPr>
              <w:rPr>
                <w:b/>
                <w:sz w:val="18"/>
                <w:szCs w:val="18"/>
              </w:rPr>
            </w:pPr>
          </w:p>
          <w:p w:rsidR="003F03EB" w:rsidRDefault="003F03EB" w:rsidP="00BB58B6">
            <w:pPr>
              <w:rPr>
                <w:b/>
                <w:sz w:val="18"/>
                <w:szCs w:val="18"/>
              </w:rPr>
            </w:pPr>
          </w:p>
          <w:p w:rsidR="003F03EB" w:rsidRPr="003F03EB" w:rsidRDefault="003F03EB" w:rsidP="00BB58B6">
            <w:pPr>
              <w:rPr>
                <w:b/>
                <w:sz w:val="18"/>
                <w:szCs w:val="18"/>
              </w:rPr>
            </w:pPr>
            <w:r>
              <w:rPr>
                <w:b/>
                <w:sz w:val="18"/>
                <w:szCs w:val="18"/>
              </w:rPr>
              <w:t>Was it actually brilliant? Explain your answer.</w:t>
            </w:r>
          </w:p>
        </w:tc>
      </w:tr>
    </w:tbl>
    <w:p w:rsidR="00567DAB" w:rsidRDefault="00567DAB" w:rsidP="00567DAB">
      <w:pPr>
        <w:jc w:val="center"/>
        <w:rPr>
          <w:rFonts w:ascii="Arial Narrow" w:hAnsi="Arial Narrow"/>
          <w:b/>
          <w:sz w:val="20"/>
          <w:szCs w:val="18"/>
        </w:rPr>
      </w:pPr>
    </w:p>
    <w:p w:rsidR="007E2FEF" w:rsidRPr="00240752" w:rsidRDefault="00AB7961" w:rsidP="00240752">
      <w:pPr>
        <w:pStyle w:val="ListParagraph"/>
        <w:numPr>
          <w:ilvl w:val="0"/>
          <w:numId w:val="11"/>
        </w:numPr>
        <w:ind w:left="360"/>
        <w:rPr>
          <w:b/>
          <w:sz w:val="22"/>
        </w:rPr>
      </w:pPr>
      <w:r>
        <w:rPr>
          <w:b/>
          <w:sz w:val="22"/>
        </w:rPr>
        <w:t>Settlement of the Western Territories</w:t>
      </w:r>
      <w:r w:rsidR="00240752">
        <w:rPr>
          <w:b/>
          <w:sz w:val="22"/>
        </w:rPr>
        <w:t>, pp236-238</w:t>
      </w:r>
    </w:p>
    <w:p w:rsidR="007E2FEF" w:rsidRDefault="007E2FEF"/>
    <w:tbl>
      <w:tblPr>
        <w:tblStyle w:val="TableGrid"/>
        <w:tblW w:w="11160" w:type="dxa"/>
        <w:tblInd w:w="18" w:type="dxa"/>
        <w:tblLook w:val="04A0" w:firstRow="1" w:lastRow="0" w:firstColumn="1" w:lastColumn="0" w:noHBand="0" w:noVBand="1"/>
      </w:tblPr>
      <w:tblGrid>
        <w:gridCol w:w="1710"/>
        <w:gridCol w:w="6120"/>
        <w:gridCol w:w="3330"/>
      </w:tblGrid>
      <w:tr w:rsidR="00567DAB" w:rsidRPr="007E2FEF" w:rsidTr="00ED43AC">
        <w:tc>
          <w:tcPr>
            <w:tcW w:w="171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r w:rsidRPr="00567DAB">
              <w:rPr>
                <w:rFonts w:ascii="Arial Narrow" w:hAnsi="Arial Narrow"/>
                <w:b/>
                <w:sz w:val="18"/>
                <w:szCs w:val="18"/>
              </w:rPr>
              <w:t>Key Concepts &amp; Main Ideas</w:t>
            </w:r>
          </w:p>
        </w:tc>
        <w:tc>
          <w:tcPr>
            <w:tcW w:w="612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p>
          <w:p w:rsidR="00567DAB" w:rsidRPr="00567DAB" w:rsidRDefault="00567DAB" w:rsidP="00567DAB">
            <w:pPr>
              <w:rPr>
                <w:rFonts w:ascii="Arial Narrow" w:hAnsi="Arial Narrow"/>
                <w:b/>
                <w:sz w:val="18"/>
                <w:szCs w:val="18"/>
              </w:rPr>
            </w:pPr>
            <w:r w:rsidRPr="00567DAB">
              <w:rPr>
                <w:rFonts w:ascii="Arial Narrow" w:hAnsi="Arial Narrow"/>
                <w:b/>
                <w:sz w:val="18"/>
                <w:szCs w:val="18"/>
              </w:rPr>
              <w:t>Notes</w:t>
            </w:r>
          </w:p>
        </w:tc>
        <w:tc>
          <w:tcPr>
            <w:tcW w:w="3330" w:type="dxa"/>
            <w:tcBorders>
              <w:bottom w:val="single" w:sz="4" w:space="0" w:color="auto"/>
            </w:tcBorders>
            <w:shd w:val="clear" w:color="auto" w:fill="D9D9D9" w:themeFill="background1" w:themeFillShade="D9"/>
          </w:tcPr>
          <w:p w:rsidR="00567DAB" w:rsidRPr="00567DAB" w:rsidRDefault="00567DAB" w:rsidP="00567DAB">
            <w:pPr>
              <w:rPr>
                <w:rFonts w:ascii="Arial Narrow" w:hAnsi="Arial Narrow"/>
                <w:b/>
                <w:sz w:val="18"/>
                <w:szCs w:val="18"/>
              </w:rPr>
            </w:pPr>
          </w:p>
          <w:p w:rsidR="00567DAB" w:rsidRPr="00567DAB" w:rsidRDefault="00567DAB" w:rsidP="00567DAB">
            <w:pPr>
              <w:rPr>
                <w:rFonts w:ascii="Arial Narrow" w:hAnsi="Arial Narrow"/>
                <w:b/>
                <w:sz w:val="18"/>
                <w:szCs w:val="18"/>
              </w:rPr>
            </w:pPr>
            <w:r w:rsidRPr="00567DAB">
              <w:rPr>
                <w:rFonts w:ascii="Arial Narrow" w:hAnsi="Arial Narrow"/>
                <w:b/>
                <w:sz w:val="18"/>
                <w:szCs w:val="18"/>
              </w:rPr>
              <w:t>Analysis</w:t>
            </w:r>
          </w:p>
        </w:tc>
      </w:tr>
      <w:tr w:rsidR="007E2FEF" w:rsidRPr="007E2FEF" w:rsidTr="00ED43AC">
        <w:tc>
          <w:tcPr>
            <w:tcW w:w="1710" w:type="dxa"/>
            <w:tcBorders>
              <w:bottom w:val="nil"/>
            </w:tcBorders>
          </w:tcPr>
          <w:p w:rsidR="00BB58B6" w:rsidRPr="006D22BA" w:rsidRDefault="00BB58B6" w:rsidP="00BB58B6">
            <w:pPr>
              <w:widowControl w:val="0"/>
              <w:overflowPunct w:val="0"/>
              <w:autoSpaceDE w:val="0"/>
              <w:autoSpaceDN w:val="0"/>
              <w:adjustRightInd w:val="0"/>
              <w:rPr>
                <w:sz w:val="16"/>
                <w:szCs w:val="18"/>
              </w:rPr>
            </w:pPr>
          </w:p>
          <w:p w:rsidR="00BB58B6" w:rsidRDefault="00BB58B6" w:rsidP="00BB58B6">
            <w:pPr>
              <w:widowControl w:val="0"/>
              <w:overflowPunct w:val="0"/>
              <w:autoSpaceDE w:val="0"/>
              <w:autoSpaceDN w:val="0"/>
              <w:adjustRightInd w:val="0"/>
              <w:ind w:left="72"/>
              <w:rPr>
                <w:sz w:val="16"/>
              </w:rPr>
            </w:pPr>
          </w:p>
          <w:p w:rsidR="007E2FEF" w:rsidRPr="00ED43AC" w:rsidRDefault="00240752" w:rsidP="00240752">
            <w:pPr>
              <w:widowControl w:val="0"/>
              <w:overflowPunct w:val="0"/>
              <w:autoSpaceDE w:val="0"/>
              <w:autoSpaceDN w:val="0"/>
              <w:adjustRightInd w:val="0"/>
              <w:ind w:left="-18"/>
              <w:rPr>
                <w:rFonts w:ascii="Arial Narrow" w:hAnsi="Arial Narrow"/>
                <w:sz w:val="16"/>
                <w:szCs w:val="18"/>
              </w:rPr>
            </w:pPr>
            <w:r w:rsidRPr="00ED43AC">
              <w:rPr>
                <w:b/>
                <w:sz w:val="18"/>
              </w:rPr>
              <w:t>Westward expansion</w:t>
            </w:r>
            <w:r w:rsidRPr="00ED43AC">
              <w:rPr>
                <w:sz w:val="18"/>
              </w:rPr>
              <w:t xml:space="preserve">, </w:t>
            </w:r>
            <w:r w:rsidRPr="00ED43AC">
              <w:rPr>
                <w:b/>
                <w:sz w:val="18"/>
              </w:rPr>
              <w:t xml:space="preserve">migration </w:t>
            </w:r>
            <w:r w:rsidRPr="00ED43AC">
              <w:rPr>
                <w:sz w:val="18"/>
              </w:rPr>
              <w:t xml:space="preserve">to and within the United States, and the </w:t>
            </w:r>
            <w:r w:rsidRPr="00ED43AC">
              <w:rPr>
                <w:b/>
                <w:sz w:val="18"/>
              </w:rPr>
              <w:t>end of slavery</w:t>
            </w:r>
            <w:r w:rsidRPr="00ED43AC">
              <w:rPr>
                <w:sz w:val="18"/>
              </w:rPr>
              <w:t xml:space="preserve"> reshaped North American boundaries and caused conflicts over American cultural identities, citizenship, and the question of extending and protecting rights for various groups of U.S. inhabitants.</w:t>
            </w:r>
          </w:p>
          <w:p w:rsidR="007E2FEF" w:rsidRPr="007E2FEF" w:rsidRDefault="007E2FEF" w:rsidP="00615FBF">
            <w:pPr>
              <w:widowControl w:val="0"/>
              <w:overflowPunct w:val="0"/>
              <w:autoSpaceDE w:val="0"/>
              <w:autoSpaceDN w:val="0"/>
              <w:adjustRightInd w:val="0"/>
              <w:ind w:right="-18"/>
              <w:rPr>
                <w:rFonts w:ascii="Arial Narrow" w:hAnsi="Arial Narrow"/>
                <w:sz w:val="18"/>
                <w:szCs w:val="18"/>
              </w:rPr>
            </w:pPr>
          </w:p>
        </w:tc>
        <w:tc>
          <w:tcPr>
            <w:tcW w:w="6120" w:type="dxa"/>
            <w:tcBorders>
              <w:bottom w:val="nil"/>
            </w:tcBorders>
          </w:tcPr>
          <w:p w:rsidR="007E2FEF" w:rsidRDefault="007E2FEF" w:rsidP="007E2FEF">
            <w:pPr>
              <w:rPr>
                <w:rFonts w:ascii="Arial Narrow" w:hAnsi="Arial Narrow"/>
                <w:b/>
                <w:sz w:val="18"/>
                <w:szCs w:val="18"/>
              </w:rPr>
            </w:pPr>
          </w:p>
          <w:p w:rsidR="00BB58B6" w:rsidRPr="00BB58B6" w:rsidRDefault="00AB7961" w:rsidP="009F7DBB">
            <w:pPr>
              <w:rPr>
                <w:rFonts w:ascii="Arial Narrow" w:hAnsi="Arial Narrow"/>
                <w:b/>
                <w:sz w:val="18"/>
                <w:szCs w:val="18"/>
              </w:rPr>
            </w:pPr>
            <w:r>
              <w:rPr>
                <w:rFonts w:ascii="Arial Narrow" w:hAnsi="Arial Narrow"/>
                <w:b/>
                <w:sz w:val="18"/>
                <w:szCs w:val="18"/>
              </w:rPr>
              <w:t>Settlement of the Western Territories…</w:t>
            </w:r>
          </w:p>
          <w:p w:rsidR="00D07286" w:rsidRDefault="00D07286" w:rsidP="00567DAB">
            <w:pPr>
              <w:rPr>
                <w:rFonts w:ascii="Arial Narrow" w:hAnsi="Arial Narrow"/>
                <w:sz w:val="18"/>
                <w:szCs w:val="18"/>
              </w:rPr>
            </w:pPr>
          </w:p>
          <w:p w:rsidR="00D07286" w:rsidRDefault="00D07286" w:rsidP="00567DAB">
            <w:pPr>
              <w:rPr>
                <w:rFonts w:ascii="Arial Narrow" w:hAnsi="Arial Narrow"/>
                <w:sz w:val="18"/>
                <w:szCs w:val="18"/>
              </w:rPr>
            </w:pPr>
          </w:p>
          <w:p w:rsidR="00D07286" w:rsidRDefault="00D07286" w:rsidP="00567DAB">
            <w:pPr>
              <w:rPr>
                <w:rFonts w:ascii="Arial Narrow" w:hAnsi="Arial Narrow"/>
                <w:sz w:val="18"/>
                <w:szCs w:val="18"/>
              </w:rPr>
            </w:pPr>
          </w:p>
          <w:p w:rsidR="00567DAB" w:rsidRDefault="00567DAB" w:rsidP="00567DAB">
            <w:pPr>
              <w:rPr>
                <w:rFonts w:ascii="Arial Narrow" w:hAnsi="Arial Narrow"/>
                <w:sz w:val="18"/>
                <w:szCs w:val="18"/>
              </w:rPr>
            </w:pPr>
          </w:p>
          <w:p w:rsidR="007E2FEF" w:rsidRDefault="00567DAB" w:rsidP="00567DAB">
            <w:pPr>
              <w:tabs>
                <w:tab w:val="left" w:pos="1560"/>
              </w:tabs>
              <w:rPr>
                <w:rFonts w:ascii="Arial Narrow" w:hAnsi="Arial Narrow"/>
                <w:sz w:val="18"/>
                <w:szCs w:val="18"/>
              </w:rPr>
            </w:pPr>
            <w:r>
              <w:rPr>
                <w:rFonts w:ascii="Arial Narrow" w:hAnsi="Arial Narrow"/>
                <w:sz w:val="18"/>
                <w:szCs w:val="18"/>
              </w:rPr>
              <w:tab/>
            </w:r>
          </w:p>
          <w:p w:rsidR="00ED43AC" w:rsidRDefault="00ED43AC" w:rsidP="00ED43AC">
            <w:pPr>
              <w:rPr>
                <w:rFonts w:ascii="Arial Narrow" w:hAnsi="Arial Narrow"/>
                <w:b/>
                <w:sz w:val="18"/>
                <w:szCs w:val="18"/>
              </w:rPr>
            </w:pPr>
            <w:r>
              <w:rPr>
                <w:rFonts w:ascii="Arial Narrow" w:hAnsi="Arial Narrow"/>
                <w:b/>
                <w:sz w:val="18"/>
                <w:szCs w:val="18"/>
              </w:rPr>
              <w:t>Fur Traders’ Frontier…</w:t>
            </w: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p>
          <w:p w:rsidR="00ED43AC" w:rsidRDefault="00ED43AC" w:rsidP="00ED43AC">
            <w:pPr>
              <w:rPr>
                <w:rFonts w:ascii="Arial Narrow" w:hAnsi="Arial Narrow"/>
                <w:b/>
                <w:sz w:val="18"/>
                <w:szCs w:val="18"/>
              </w:rPr>
            </w:pPr>
            <w:r>
              <w:rPr>
                <w:rFonts w:ascii="Arial Narrow" w:hAnsi="Arial Narrow"/>
                <w:b/>
                <w:sz w:val="18"/>
                <w:szCs w:val="18"/>
              </w:rPr>
              <w:t>Overland Trails…</w:t>
            </w:r>
          </w:p>
          <w:p w:rsidR="000B4349" w:rsidRPr="00567DAB" w:rsidRDefault="000B4349" w:rsidP="00AB7961">
            <w:pPr>
              <w:tabs>
                <w:tab w:val="left" w:pos="1560"/>
              </w:tabs>
              <w:jc w:val="right"/>
              <w:rPr>
                <w:rFonts w:ascii="Arial Narrow" w:hAnsi="Arial Narrow"/>
                <w:sz w:val="18"/>
                <w:szCs w:val="18"/>
              </w:rPr>
            </w:pPr>
          </w:p>
        </w:tc>
        <w:tc>
          <w:tcPr>
            <w:tcW w:w="3330" w:type="dxa"/>
            <w:tcBorders>
              <w:bottom w:val="nil"/>
            </w:tcBorders>
          </w:tcPr>
          <w:p w:rsidR="007E2FEF" w:rsidRDefault="007E2FEF" w:rsidP="007E2FEF">
            <w:pPr>
              <w:rPr>
                <w:rFonts w:ascii="Arial Narrow" w:hAnsi="Arial Narrow"/>
                <w:b/>
                <w:sz w:val="18"/>
                <w:szCs w:val="18"/>
              </w:rPr>
            </w:pPr>
          </w:p>
          <w:p w:rsidR="00D07286" w:rsidRPr="003F03EB" w:rsidRDefault="00AB7961" w:rsidP="00DC1FFF">
            <w:pPr>
              <w:rPr>
                <w:rFonts w:ascii="Arial Narrow" w:hAnsi="Arial Narrow"/>
                <w:b/>
                <w:sz w:val="16"/>
                <w:szCs w:val="18"/>
                <w:u w:val="single"/>
              </w:rPr>
            </w:pPr>
            <w:r w:rsidRPr="003F03EB">
              <w:rPr>
                <w:rFonts w:ascii="Arial Narrow" w:hAnsi="Arial Narrow"/>
                <w:b/>
                <w:sz w:val="16"/>
                <w:szCs w:val="18"/>
                <w:u w:val="single"/>
              </w:rPr>
              <w:t>Make sure you understand the following terms</w:t>
            </w:r>
            <w:r w:rsidR="00061776" w:rsidRPr="003F03EB">
              <w:rPr>
                <w:rFonts w:ascii="Arial Narrow" w:hAnsi="Arial Narrow"/>
                <w:b/>
                <w:sz w:val="16"/>
                <w:szCs w:val="18"/>
                <w:u w:val="single"/>
              </w:rPr>
              <w:t>!</w:t>
            </w:r>
          </w:p>
          <w:p w:rsidR="00AB7961" w:rsidRPr="00061776" w:rsidRDefault="00AB7961" w:rsidP="00DC1FFF">
            <w:pPr>
              <w:rPr>
                <w:rFonts w:ascii="Arial Narrow" w:hAnsi="Arial Narrow"/>
                <w:b/>
                <w:sz w:val="18"/>
                <w:szCs w:val="18"/>
              </w:rPr>
            </w:pPr>
          </w:p>
          <w:p w:rsidR="00AB7961" w:rsidRPr="003F03EB" w:rsidRDefault="00AB7961" w:rsidP="00DC1FFF">
            <w:pPr>
              <w:rPr>
                <w:rFonts w:ascii="Arial Narrow" w:hAnsi="Arial Narrow"/>
                <w:b/>
                <w:sz w:val="16"/>
                <w:szCs w:val="18"/>
              </w:rPr>
            </w:pPr>
            <w:r w:rsidRPr="003F03EB">
              <w:rPr>
                <w:rFonts w:ascii="Arial Narrow" w:hAnsi="Arial Narrow"/>
                <w:b/>
                <w:sz w:val="16"/>
                <w:szCs w:val="18"/>
              </w:rPr>
              <w:t>Immigration:</w:t>
            </w:r>
            <w:r w:rsidRPr="003F03EB">
              <w:rPr>
                <w:rFonts w:ascii="Arial Narrow" w:hAnsi="Arial Narrow"/>
                <w:sz w:val="16"/>
                <w:szCs w:val="18"/>
                <w:shd w:val="clear" w:color="auto" w:fill="FFFFFF"/>
              </w:rPr>
              <w:t xml:space="preserve"> </w:t>
            </w:r>
            <w:r w:rsidRPr="003F03EB">
              <w:rPr>
                <w:rStyle w:val="oneclick-link"/>
                <w:rFonts w:ascii="Arial Narrow" w:hAnsi="Arial Narrow"/>
                <w:i/>
                <w:sz w:val="16"/>
                <w:szCs w:val="18"/>
                <w:shd w:val="clear" w:color="auto" w:fill="FFFFFF"/>
              </w:rPr>
              <w:t>t</w:t>
            </w:r>
            <w:r w:rsidR="003A7DA2" w:rsidRPr="003F03EB">
              <w:rPr>
                <w:rStyle w:val="oneclick-link"/>
                <w:rFonts w:ascii="Arial Narrow" w:hAnsi="Arial Narrow"/>
                <w:i/>
                <w:sz w:val="16"/>
                <w:szCs w:val="18"/>
                <w:shd w:val="clear" w:color="auto" w:fill="FFFFFF"/>
              </w:rPr>
              <w:t xml:space="preserve">o </w:t>
            </w:r>
            <w:r w:rsidR="003A7DA2" w:rsidRPr="003F03EB">
              <w:rPr>
                <w:rStyle w:val="oneclick-link"/>
                <w:rFonts w:ascii="Arial Narrow" w:hAnsi="Arial Narrow"/>
                <w:i/>
                <w:sz w:val="16"/>
                <w:szCs w:val="18"/>
                <w:u w:val="single"/>
                <w:shd w:val="clear" w:color="auto" w:fill="FFFFFF"/>
              </w:rPr>
              <w:t xml:space="preserve">move </w:t>
            </w:r>
            <w:r w:rsidRPr="003F03EB">
              <w:rPr>
                <w:rStyle w:val="apple-converted-space"/>
                <w:rFonts w:ascii="Arial Narrow" w:hAnsi="Arial Narrow"/>
                <w:i/>
                <w:sz w:val="16"/>
                <w:szCs w:val="18"/>
                <w:u w:val="single"/>
                <w:shd w:val="clear" w:color="auto" w:fill="FFFFFF"/>
              </w:rPr>
              <w:t> </w:t>
            </w:r>
            <w:r w:rsidRPr="003F03EB">
              <w:rPr>
                <w:rStyle w:val="oneclick-link"/>
                <w:rFonts w:ascii="Arial Narrow" w:hAnsi="Arial Narrow"/>
                <w:i/>
                <w:sz w:val="16"/>
                <w:szCs w:val="18"/>
                <w:u w:val="single"/>
                <w:shd w:val="clear" w:color="auto" w:fill="FFFFFF"/>
              </w:rPr>
              <w:t>into</w:t>
            </w:r>
            <w:r w:rsidRPr="003F03EB">
              <w:rPr>
                <w:rStyle w:val="apple-converted-space"/>
                <w:rFonts w:ascii="Arial Narrow" w:hAnsi="Arial Narrow"/>
                <w:i/>
                <w:sz w:val="16"/>
                <w:szCs w:val="18"/>
                <w:u w:val="single"/>
                <w:shd w:val="clear" w:color="auto" w:fill="FFFFFF"/>
              </w:rPr>
              <w:t> </w:t>
            </w:r>
            <w:r w:rsidRPr="003F03EB">
              <w:rPr>
                <w:rStyle w:val="oneclick-link"/>
                <w:rFonts w:ascii="Arial Narrow" w:hAnsi="Arial Narrow"/>
                <w:sz w:val="16"/>
                <w:szCs w:val="18"/>
                <w:shd w:val="clear" w:color="auto" w:fill="FFFFFF"/>
              </w:rPr>
              <w:t>a</w:t>
            </w:r>
            <w:r w:rsidR="003A7DA2" w:rsidRPr="003F03EB">
              <w:rPr>
                <w:rStyle w:val="oneclick-link"/>
                <w:rFonts w:ascii="Arial Narrow" w:hAnsi="Arial Narrow"/>
                <w:sz w:val="16"/>
                <w:szCs w:val="18"/>
                <w:shd w:val="clear" w:color="auto" w:fill="FFFFFF"/>
              </w:rPr>
              <w:t xml:space="preserve"> c</w:t>
            </w:r>
            <w:r w:rsidRPr="003F03EB">
              <w:rPr>
                <w:rStyle w:val="oneclick-link"/>
                <w:rFonts w:ascii="Arial Narrow" w:hAnsi="Arial Narrow"/>
                <w:sz w:val="16"/>
                <w:szCs w:val="18"/>
                <w:shd w:val="clear" w:color="auto" w:fill="FFFFFF"/>
              </w:rPr>
              <w:t>ountry</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in</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order</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settle</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there</w:t>
            </w:r>
            <w:r w:rsidR="00061776" w:rsidRPr="003F03EB">
              <w:rPr>
                <w:rStyle w:val="oneclick-link"/>
                <w:rFonts w:ascii="Arial Narrow" w:hAnsi="Arial Narrow"/>
                <w:sz w:val="16"/>
                <w:szCs w:val="18"/>
                <w:shd w:val="clear" w:color="auto" w:fill="FFFFFF"/>
              </w:rPr>
              <w:t>, crossing a political boundary, and usually making a permanent move from one nation to another</w:t>
            </w:r>
          </w:p>
          <w:p w:rsidR="00AB7961" w:rsidRPr="003F03EB" w:rsidRDefault="00AB7961" w:rsidP="00DC1FFF">
            <w:pPr>
              <w:rPr>
                <w:rFonts w:ascii="Arial Narrow" w:hAnsi="Arial Narrow"/>
                <w:b/>
                <w:sz w:val="16"/>
                <w:szCs w:val="18"/>
              </w:rPr>
            </w:pPr>
          </w:p>
          <w:p w:rsidR="00AB7961" w:rsidRPr="003F03EB" w:rsidRDefault="00AB7961" w:rsidP="00DC1FFF">
            <w:pPr>
              <w:rPr>
                <w:rFonts w:ascii="Arial Narrow" w:hAnsi="Arial Narrow"/>
                <w:b/>
                <w:sz w:val="16"/>
                <w:szCs w:val="18"/>
              </w:rPr>
            </w:pPr>
            <w:r w:rsidRPr="003F03EB">
              <w:rPr>
                <w:rFonts w:ascii="Arial Narrow" w:hAnsi="Arial Narrow"/>
                <w:b/>
                <w:sz w:val="16"/>
                <w:szCs w:val="18"/>
              </w:rPr>
              <w:t xml:space="preserve">Emigration: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i/>
                <w:sz w:val="16"/>
                <w:szCs w:val="18"/>
                <w:u w:val="single"/>
                <w:shd w:val="clear" w:color="auto" w:fill="FFFFFF"/>
              </w:rPr>
              <w:t> </w:t>
            </w:r>
            <w:r w:rsidR="003A7DA2" w:rsidRPr="003F03EB">
              <w:rPr>
                <w:rStyle w:val="oneclick-link"/>
                <w:rFonts w:ascii="Arial Narrow" w:hAnsi="Arial Narrow"/>
                <w:i/>
                <w:sz w:val="16"/>
                <w:szCs w:val="18"/>
                <w:u w:val="single"/>
                <w:shd w:val="clear" w:color="auto" w:fill="FFFFFF"/>
              </w:rPr>
              <w:t xml:space="preserve">move out of </w:t>
            </w:r>
            <w:r w:rsidR="003A7DA2" w:rsidRPr="003F03EB">
              <w:rPr>
                <w:rStyle w:val="oneclick-link"/>
                <w:rFonts w:ascii="Arial Narrow" w:hAnsi="Arial Narrow"/>
                <w:sz w:val="16"/>
                <w:szCs w:val="18"/>
                <w:shd w:val="clear" w:color="auto" w:fill="FFFFFF"/>
              </w:rPr>
              <w:t xml:space="preserve">one </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country</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or</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region</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to</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settle</w:t>
            </w:r>
            <w:r w:rsidRPr="003F03EB">
              <w:rPr>
                <w:rStyle w:val="apple-converted-space"/>
                <w:rFonts w:ascii="Arial Narrow" w:hAnsi="Arial Narrow"/>
                <w:sz w:val="16"/>
                <w:szCs w:val="18"/>
                <w:shd w:val="clear" w:color="auto" w:fill="FFFFFF"/>
              </w:rPr>
              <w:t> </w:t>
            </w:r>
            <w:r w:rsidRPr="003F03EB">
              <w:rPr>
                <w:rStyle w:val="oneclick-link"/>
                <w:rFonts w:ascii="Arial Narrow" w:hAnsi="Arial Narrow"/>
                <w:sz w:val="16"/>
                <w:szCs w:val="18"/>
                <w:shd w:val="clear" w:color="auto" w:fill="FFFFFF"/>
              </w:rPr>
              <w:t>in another</w:t>
            </w:r>
          </w:p>
          <w:p w:rsidR="00AB7961" w:rsidRPr="003F03EB" w:rsidRDefault="00AB7961" w:rsidP="00DC1FFF">
            <w:pPr>
              <w:rPr>
                <w:rFonts w:ascii="Arial Narrow" w:hAnsi="Arial Narrow"/>
                <w:b/>
                <w:sz w:val="16"/>
                <w:szCs w:val="18"/>
              </w:rPr>
            </w:pPr>
          </w:p>
          <w:p w:rsidR="003F03EB" w:rsidRPr="003F03EB" w:rsidRDefault="00AB7961" w:rsidP="003F03EB">
            <w:pPr>
              <w:pBdr>
                <w:bottom w:val="single" w:sz="6" w:space="1" w:color="auto"/>
              </w:pBdr>
              <w:rPr>
                <w:rFonts w:ascii="Arial Narrow" w:hAnsi="Arial Narrow"/>
                <w:b/>
                <w:sz w:val="16"/>
              </w:rPr>
            </w:pPr>
            <w:r w:rsidRPr="003F03EB">
              <w:rPr>
                <w:rFonts w:ascii="Arial Narrow" w:hAnsi="Arial Narrow"/>
                <w:b/>
                <w:sz w:val="16"/>
                <w:szCs w:val="18"/>
              </w:rPr>
              <w:t xml:space="preserve">Migration: </w:t>
            </w:r>
            <w:r w:rsidR="003A7DA2" w:rsidRPr="003F03EB">
              <w:rPr>
                <w:rFonts w:ascii="Arial Narrow" w:hAnsi="Arial Narrow"/>
                <w:sz w:val="16"/>
                <w:szCs w:val="18"/>
              </w:rPr>
              <w:t xml:space="preserve">to </w:t>
            </w:r>
            <w:r w:rsidR="003A7DA2" w:rsidRPr="003F03EB">
              <w:rPr>
                <w:rFonts w:ascii="Arial Narrow" w:hAnsi="Arial Narrow"/>
                <w:i/>
                <w:sz w:val="16"/>
                <w:szCs w:val="18"/>
                <w:u w:val="single"/>
              </w:rPr>
              <w:t>move  within</w:t>
            </w:r>
            <w:r w:rsidRPr="003F03EB">
              <w:rPr>
                <w:rFonts w:ascii="Arial Narrow" w:hAnsi="Arial Narrow"/>
                <w:sz w:val="16"/>
                <w:szCs w:val="18"/>
              </w:rPr>
              <w:t xml:space="preserve"> a defined boundary. </w:t>
            </w:r>
            <w:r w:rsidR="00061776" w:rsidRPr="003F03EB">
              <w:rPr>
                <w:rFonts w:ascii="Arial Narrow" w:hAnsi="Arial Narrow"/>
                <w:sz w:val="16"/>
                <w:szCs w:val="18"/>
              </w:rPr>
              <w:t>For example, American Mormons migrated from the Old Northwest to Utah.</w:t>
            </w:r>
            <w:r w:rsidR="003F03EB" w:rsidRPr="003F03EB">
              <w:rPr>
                <w:rFonts w:ascii="Arial Narrow" w:hAnsi="Arial Narrow"/>
                <w:b/>
                <w:sz w:val="16"/>
              </w:rPr>
              <w:t xml:space="preserve"> </w:t>
            </w:r>
          </w:p>
          <w:p w:rsidR="003F03EB" w:rsidRDefault="003F03EB" w:rsidP="003F03EB">
            <w:pPr>
              <w:rPr>
                <w:rFonts w:ascii="Arial Narrow" w:hAnsi="Arial Narrow"/>
                <w:b/>
                <w:sz w:val="18"/>
              </w:rPr>
            </w:pPr>
          </w:p>
          <w:p w:rsidR="003F03EB" w:rsidRDefault="003F03EB" w:rsidP="003F03EB">
            <w:pPr>
              <w:rPr>
                <w:rFonts w:ascii="Arial Narrow" w:hAnsi="Arial Narrow"/>
                <w:b/>
                <w:sz w:val="18"/>
              </w:rPr>
            </w:pPr>
            <w:r>
              <w:rPr>
                <w:rFonts w:ascii="Arial Narrow" w:hAnsi="Arial Narrow"/>
                <w:b/>
                <w:sz w:val="18"/>
              </w:rPr>
              <w:t>Look at the map on page 235. List each trail illustrated on the map, and explain why people were migrating. Be sure your explanation has specific information.</w:t>
            </w:r>
          </w:p>
          <w:p w:rsidR="00AB7961" w:rsidRPr="007E2FEF" w:rsidRDefault="00AB7961" w:rsidP="003A7DA2">
            <w:pPr>
              <w:rPr>
                <w:rFonts w:ascii="Arial Narrow" w:hAnsi="Arial Narrow"/>
                <w:b/>
                <w:sz w:val="18"/>
                <w:szCs w:val="18"/>
              </w:rPr>
            </w:pPr>
          </w:p>
        </w:tc>
      </w:tr>
      <w:tr w:rsidR="00CA3B8B" w:rsidRPr="00DE091D" w:rsidTr="00ED43AC">
        <w:tc>
          <w:tcPr>
            <w:tcW w:w="1710" w:type="dxa"/>
            <w:tcBorders>
              <w:top w:val="nil"/>
            </w:tcBorders>
          </w:tcPr>
          <w:p w:rsidR="006C5001" w:rsidRDefault="006C5001" w:rsidP="00517B1C">
            <w:pPr>
              <w:widowControl w:val="0"/>
              <w:autoSpaceDE w:val="0"/>
              <w:autoSpaceDN w:val="0"/>
              <w:adjustRightInd w:val="0"/>
              <w:ind w:right="72"/>
              <w:rPr>
                <w:rFonts w:ascii="Arial Narrow" w:hAnsi="Arial Narrow"/>
                <w:b/>
                <w:sz w:val="16"/>
                <w:szCs w:val="16"/>
              </w:rPr>
            </w:pPr>
          </w:p>
          <w:p w:rsidR="003A7DA2" w:rsidRPr="00517B1C" w:rsidRDefault="003A7DA2" w:rsidP="00517B1C">
            <w:pPr>
              <w:widowControl w:val="0"/>
              <w:autoSpaceDE w:val="0"/>
              <w:autoSpaceDN w:val="0"/>
              <w:adjustRightInd w:val="0"/>
              <w:ind w:right="72"/>
              <w:rPr>
                <w:rFonts w:ascii="Arial Narrow" w:hAnsi="Arial Narrow"/>
                <w:b/>
                <w:sz w:val="16"/>
                <w:szCs w:val="16"/>
              </w:rPr>
            </w:pPr>
          </w:p>
          <w:p w:rsidR="001D54A2" w:rsidRPr="00C40DC7" w:rsidRDefault="003A7DA2" w:rsidP="003F03EB">
            <w:pPr>
              <w:widowControl w:val="0"/>
              <w:overflowPunct w:val="0"/>
              <w:autoSpaceDE w:val="0"/>
              <w:autoSpaceDN w:val="0"/>
              <w:adjustRightInd w:val="0"/>
              <w:spacing w:line="259" w:lineRule="auto"/>
              <w:ind w:right="80"/>
              <w:rPr>
                <w:rFonts w:ascii="Arial Narrow" w:hAnsi="Arial Narrow"/>
                <w:b/>
                <w:sz w:val="20"/>
                <w:szCs w:val="20"/>
              </w:rPr>
            </w:pPr>
            <w:r w:rsidRPr="00ED43AC">
              <w:rPr>
                <w:b/>
                <w:sz w:val="18"/>
              </w:rPr>
              <w:t>Asian, African American, and white peoples</w:t>
            </w:r>
            <w:r w:rsidRPr="00ED43AC">
              <w:rPr>
                <w:sz w:val="18"/>
              </w:rPr>
              <w:t xml:space="preserve"> sought new economic opportunities or religious refuge in </w:t>
            </w:r>
            <w:r w:rsidRPr="00ED43AC">
              <w:rPr>
                <w:b/>
                <w:sz w:val="18"/>
              </w:rPr>
              <w:t>the West</w:t>
            </w:r>
            <w:r w:rsidRPr="00ED43AC">
              <w:rPr>
                <w:sz w:val="18"/>
              </w:rPr>
              <w:t xml:space="preserve">, efforts that were boosted during and after the </w:t>
            </w:r>
            <w:r w:rsidRPr="00ED43AC">
              <w:rPr>
                <w:b/>
                <w:sz w:val="18"/>
              </w:rPr>
              <w:t>Civil War</w:t>
            </w:r>
            <w:r w:rsidRPr="00ED43AC">
              <w:rPr>
                <w:sz w:val="18"/>
              </w:rPr>
              <w:t xml:space="preserve"> with the passage of new legislation promoting national economic development. </w:t>
            </w:r>
          </w:p>
        </w:tc>
        <w:tc>
          <w:tcPr>
            <w:tcW w:w="6120" w:type="dxa"/>
            <w:tcBorders>
              <w:top w:val="nil"/>
            </w:tcBorders>
          </w:tcPr>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r>
              <w:rPr>
                <w:rFonts w:ascii="Arial Narrow" w:hAnsi="Arial Narrow"/>
                <w:b/>
                <w:sz w:val="18"/>
                <w:szCs w:val="18"/>
              </w:rPr>
              <w:t>Mining Frontier…</w:t>
            </w: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p>
          <w:p w:rsidR="003A7DA2" w:rsidRDefault="003A7DA2" w:rsidP="006C5001">
            <w:pPr>
              <w:rPr>
                <w:rFonts w:ascii="Arial Narrow" w:hAnsi="Arial Narrow"/>
                <w:b/>
                <w:sz w:val="18"/>
                <w:szCs w:val="18"/>
              </w:rPr>
            </w:pPr>
            <w:r>
              <w:rPr>
                <w:rFonts w:ascii="Arial Narrow" w:hAnsi="Arial Narrow"/>
                <w:b/>
                <w:sz w:val="18"/>
                <w:szCs w:val="18"/>
              </w:rPr>
              <w:t>Farming Frontier…</w:t>
            </w:r>
          </w:p>
          <w:p w:rsidR="003D6695" w:rsidRDefault="003D6695" w:rsidP="006C5001">
            <w:pPr>
              <w:rPr>
                <w:rFonts w:ascii="Arial Narrow" w:hAnsi="Arial Narrow"/>
                <w:b/>
                <w:sz w:val="18"/>
                <w:szCs w:val="18"/>
              </w:rPr>
            </w:pPr>
          </w:p>
          <w:p w:rsidR="003D6695" w:rsidRDefault="003D6695" w:rsidP="006C5001">
            <w:pPr>
              <w:rPr>
                <w:rFonts w:ascii="Arial Narrow" w:hAnsi="Arial Narrow"/>
                <w:b/>
                <w:sz w:val="18"/>
                <w:szCs w:val="18"/>
              </w:rPr>
            </w:pPr>
          </w:p>
          <w:p w:rsidR="008410F8" w:rsidRDefault="008410F8" w:rsidP="006C5001">
            <w:pPr>
              <w:rPr>
                <w:rFonts w:ascii="Arial Narrow" w:hAnsi="Arial Narrow"/>
                <w:b/>
                <w:sz w:val="20"/>
              </w:rPr>
            </w:pPr>
          </w:p>
          <w:p w:rsidR="003A7DA2" w:rsidRDefault="003A7DA2" w:rsidP="006C5001">
            <w:pPr>
              <w:rPr>
                <w:rFonts w:ascii="Arial Narrow" w:hAnsi="Arial Narrow"/>
                <w:b/>
                <w:sz w:val="20"/>
              </w:rPr>
            </w:pPr>
          </w:p>
          <w:p w:rsidR="003A7DA2" w:rsidRDefault="003A7DA2" w:rsidP="006C5001">
            <w:pPr>
              <w:rPr>
                <w:rFonts w:ascii="Arial Narrow" w:hAnsi="Arial Narrow"/>
                <w:b/>
                <w:sz w:val="20"/>
              </w:rPr>
            </w:pPr>
          </w:p>
          <w:p w:rsidR="003A7DA2" w:rsidRPr="008410F8" w:rsidRDefault="003A7DA2" w:rsidP="006C5001">
            <w:pPr>
              <w:rPr>
                <w:rFonts w:ascii="Arial Narrow" w:hAnsi="Arial Narrow"/>
                <w:b/>
                <w:sz w:val="20"/>
              </w:rPr>
            </w:pPr>
            <w:r w:rsidRPr="00ED43AC">
              <w:rPr>
                <w:rFonts w:ascii="Arial Narrow" w:hAnsi="Arial Narrow"/>
                <w:b/>
                <w:sz w:val="18"/>
              </w:rPr>
              <w:t>Urban Frontier…</w:t>
            </w:r>
          </w:p>
        </w:tc>
        <w:tc>
          <w:tcPr>
            <w:tcW w:w="3330" w:type="dxa"/>
            <w:tcBorders>
              <w:top w:val="nil"/>
            </w:tcBorders>
          </w:tcPr>
          <w:p w:rsidR="003A7DA2" w:rsidRDefault="003A7DA2" w:rsidP="009F54AF">
            <w:pPr>
              <w:rPr>
                <w:rFonts w:ascii="Arial Narrow" w:hAnsi="Arial Narrow"/>
                <w:b/>
                <w:sz w:val="18"/>
              </w:rPr>
            </w:pPr>
            <w:r>
              <w:rPr>
                <w:rFonts w:ascii="Arial Narrow" w:hAnsi="Arial Narrow"/>
                <w:b/>
                <w:sz w:val="18"/>
              </w:rPr>
              <w:t>1.</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2.</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3.</w:t>
            </w: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p>
          <w:p w:rsidR="003A7DA2" w:rsidRDefault="003A7DA2" w:rsidP="009F54AF">
            <w:pPr>
              <w:rPr>
                <w:rFonts w:ascii="Arial Narrow" w:hAnsi="Arial Narrow"/>
                <w:b/>
                <w:sz w:val="18"/>
              </w:rPr>
            </w:pPr>
            <w:r>
              <w:rPr>
                <w:rFonts w:ascii="Arial Narrow" w:hAnsi="Arial Narrow"/>
                <w:b/>
                <w:sz w:val="18"/>
              </w:rPr>
              <w:t>4.</w:t>
            </w:r>
          </w:p>
          <w:p w:rsidR="003A7DA2" w:rsidRDefault="003A7DA2" w:rsidP="009F54AF">
            <w:pPr>
              <w:rPr>
                <w:rFonts w:ascii="Arial Narrow" w:hAnsi="Arial Narrow"/>
                <w:b/>
                <w:sz w:val="18"/>
              </w:rPr>
            </w:pPr>
          </w:p>
          <w:p w:rsidR="001D54A2" w:rsidRDefault="001D54A2" w:rsidP="001677B3">
            <w:pPr>
              <w:rPr>
                <w:rFonts w:ascii="Arial Narrow" w:hAnsi="Arial Narrow"/>
                <w:b/>
                <w:sz w:val="20"/>
              </w:rPr>
            </w:pPr>
          </w:p>
          <w:p w:rsidR="003F03EB" w:rsidRPr="008410F8" w:rsidRDefault="003F03EB" w:rsidP="001677B3">
            <w:pPr>
              <w:rPr>
                <w:rFonts w:ascii="Arial Narrow" w:hAnsi="Arial Narrow"/>
                <w:b/>
                <w:sz w:val="20"/>
              </w:rPr>
            </w:pPr>
          </w:p>
        </w:tc>
      </w:tr>
    </w:tbl>
    <w:p w:rsidR="00CA3B8B" w:rsidRPr="003A7DA2" w:rsidRDefault="003A7DA2" w:rsidP="003A7DA2">
      <w:pPr>
        <w:pStyle w:val="ListParagraph"/>
        <w:numPr>
          <w:ilvl w:val="0"/>
          <w:numId w:val="11"/>
        </w:numPr>
        <w:tabs>
          <w:tab w:val="left" w:pos="630"/>
        </w:tabs>
        <w:ind w:left="360"/>
        <w:rPr>
          <w:b/>
        </w:rPr>
      </w:pPr>
      <w:r>
        <w:rPr>
          <w:b/>
        </w:rPr>
        <w:t>The Expanding Economy, pp238-239</w:t>
      </w:r>
    </w:p>
    <w:p w:rsidR="008410F8" w:rsidRPr="0012361E" w:rsidRDefault="008410F8" w:rsidP="008410F8">
      <w:pPr>
        <w:rPr>
          <w:sz w:val="16"/>
        </w:rPr>
      </w:pPr>
    </w:p>
    <w:tbl>
      <w:tblPr>
        <w:tblStyle w:val="TableGrid"/>
        <w:tblW w:w="11160" w:type="dxa"/>
        <w:tblInd w:w="18" w:type="dxa"/>
        <w:tblLook w:val="04A0" w:firstRow="1" w:lastRow="0" w:firstColumn="1" w:lastColumn="0" w:noHBand="0" w:noVBand="1"/>
      </w:tblPr>
      <w:tblGrid>
        <w:gridCol w:w="2340"/>
        <w:gridCol w:w="4950"/>
        <w:gridCol w:w="3870"/>
      </w:tblGrid>
      <w:tr w:rsidR="00CA3B8B" w:rsidRPr="00DE091D" w:rsidTr="00805208">
        <w:tc>
          <w:tcPr>
            <w:tcW w:w="2340" w:type="dxa"/>
            <w:shd w:val="clear" w:color="auto" w:fill="D9D9D9" w:themeFill="background1" w:themeFillShade="D9"/>
          </w:tcPr>
          <w:p w:rsidR="00CA3B8B" w:rsidRPr="001D54A2" w:rsidRDefault="00CA3B8B" w:rsidP="009F7DBB">
            <w:pPr>
              <w:rPr>
                <w:rFonts w:ascii="Arial Narrow" w:hAnsi="Arial Narrow"/>
                <w:b/>
                <w:sz w:val="18"/>
              </w:rPr>
            </w:pPr>
            <w:r w:rsidRPr="001D54A2">
              <w:rPr>
                <w:rFonts w:ascii="Arial Narrow" w:hAnsi="Arial Narrow"/>
                <w:b/>
                <w:sz w:val="18"/>
              </w:rPr>
              <w:t>Key Concepts &amp; Main Ideas</w:t>
            </w:r>
          </w:p>
        </w:tc>
        <w:tc>
          <w:tcPr>
            <w:tcW w:w="4950" w:type="dxa"/>
            <w:shd w:val="clear" w:color="auto" w:fill="D9D9D9" w:themeFill="background1" w:themeFillShade="D9"/>
          </w:tcPr>
          <w:p w:rsidR="00CA3B8B" w:rsidRPr="001D54A2" w:rsidRDefault="00CA3B8B" w:rsidP="009F7DBB">
            <w:pPr>
              <w:rPr>
                <w:rFonts w:ascii="Arial Narrow" w:hAnsi="Arial Narrow"/>
                <w:b/>
                <w:sz w:val="18"/>
              </w:rPr>
            </w:pPr>
          </w:p>
          <w:p w:rsidR="00CA3B8B" w:rsidRPr="001D54A2" w:rsidRDefault="00CA3B8B" w:rsidP="009F7DBB">
            <w:pPr>
              <w:rPr>
                <w:rFonts w:ascii="Arial Narrow" w:hAnsi="Arial Narrow"/>
                <w:b/>
                <w:sz w:val="18"/>
              </w:rPr>
            </w:pPr>
            <w:r w:rsidRPr="001D54A2">
              <w:rPr>
                <w:rFonts w:ascii="Arial Narrow" w:hAnsi="Arial Narrow"/>
                <w:b/>
                <w:sz w:val="18"/>
              </w:rPr>
              <w:t>Notes</w:t>
            </w:r>
          </w:p>
        </w:tc>
        <w:tc>
          <w:tcPr>
            <w:tcW w:w="3870" w:type="dxa"/>
            <w:shd w:val="clear" w:color="auto" w:fill="D9D9D9" w:themeFill="background1" w:themeFillShade="D9"/>
          </w:tcPr>
          <w:p w:rsidR="00CA3B8B" w:rsidRPr="001D54A2" w:rsidRDefault="00CA3B8B" w:rsidP="009F7DBB">
            <w:pPr>
              <w:rPr>
                <w:rFonts w:ascii="Arial Narrow" w:hAnsi="Arial Narrow"/>
                <w:b/>
                <w:sz w:val="18"/>
              </w:rPr>
            </w:pPr>
          </w:p>
          <w:p w:rsidR="00CA3B8B" w:rsidRPr="001D54A2" w:rsidRDefault="00CA3B8B" w:rsidP="009F7DBB">
            <w:pPr>
              <w:rPr>
                <w:rFonts w:ascii="Arial Narrow" w:hAnsi="Arial Narrow"/>
                <w:b/>
                <w:sz w:val="18"/>
              </w:rPr>
            </w:pPr>
            <w:r w:rsidRPr="001D54A2">
              <w:rPr>
                <w:rFonts w:ascii="Arial Narrow" w:hAnsi="Arial Narrow"/>
                <w:b/>
                <w:sz w:val="18"/>
              </w:rPr>
              <w:t>Analysis</w:t>
            </w:r>
          </w:p>
        </w:tc>
      </w:tr>
      <w:tr w:rsidR="00CA3B8B" w:rsidRPr="00DE091D" w:rsidTr="00805208">
        <w:tc>
          <w:tcPr>
            <w:tcW w:w="2340" w:type="dxa"/>
          </w:tcPr>
          <w:p w:rsidR="00CA3B8B" w:rsidRDefault="00CA3B8B" w:rsidP="00837C15">
            <w:pPr>
              <w:rPr>
                <w:rFonts w:ascii="Arial Narrow" w:hAnsi="Arial Narrow"/>
                <w:sz w:val="18"/>
                <w:szCs w:val="18"/>
              </w:rPr>
            </w:pPr>
          </w:p>
          <w:p w:rsidR="00335E99" w:rsidRDefault="00335E99" w:rsidP="00837C15">
            <w:pPr>
              <w:rPr>
                <w:rFonts w:ascii="Arial Narrow" w:hAnsi="Arial Narrow"/>
                <w:sz w:val="18"/>
                <w:szCs w:val="18"/>
              </w:rPr>
            </w:pPr>
          </w:p>
          <w:p w:rsidR="00335E99" w:rsidRDefault="00335E99" w:rsidP="00837C15">
            <w:pPr>
              <w:rPr>
                <w:rFonts w:ascii="Arial Narrow" w:hAnsi="Arial Narrow"/>
                <w:sz w:val="18"/>
                <w:szCs w:val="18"/>
              </w:rPr>
            </w:pPr>
          </w:p>
          <w:p w:rsidR="00335E99" w:rsidRDefault="003A7DA2" w:rsidP="00DC78C6">
            <w:pPr>
              <w:widowControl w:val="0"/>
              <w:overflowPunct w:val="0"/>
              <w:autoSpaceDE w:val="0"/>
              <w:autoSpaceDN w:val="0"/>
              <w:adjustRightInd w:val="0"/>
              <w:rPr>
                <w:sz w:val="16"/>
                <w:szCs w:val="18"/>
              </w:rPr>
            </w:pPr>
            <w:r w:rsidRPr="003E3702">
              <w:rPr>
                <w:sz w:val="20"/>
              </w:rPr>
              <w:t xml:space="preserve">U.S. interest in </w:t>
            </w:r>
            <w:r w:rsidRPr="003A7DA2">
              <w:rPr>
                <w:b/>
                <w:sz w:val="20"/>
              </w:rPr>
              <w:t>expanding trade</w:t>
            </w:r>
            <w:r w:rsidRPr="003E3702">
              <w:rPr>
                <w:sz w:val="20"/>
              </w:rPr>
              <w:t xml:space="preserve"> led to economic, diplomatic, and cultural initiatives westward to </w:t>
            </w:r>
            <w:r w:rsidRPr="00D645A3">
              <w:rPr>
                <w:b/>
                <w:sz w:val="20"/>
              </w:rPr>
              <w:t>Asia</w:t>
            </w:r>
            <w:r w:rsidRPr="003E3702">
              <w:rPr>
                <w:sz w:val="20"/>
              </w:rPr>
              <w:t xml:space="preserve">. </w:t>
            </w:r>
          </w:p>
          <w:p w:rsidR="00335E99" w:rsidRDefault="00335E99" w:rsidP="00DC78C6">
            <w:pPr>
              <w:widowControl w:val="0"/>
              <w:overflowPunct w:val="0"/>
              <w:autoSpaceDE w:val="0"/>
              <w:autoSpaceDN w:val="0"/>
              <w:adjustRightInd w:val="0"/>
              <w:rPr>
                <w:sz w:val="16"/>
                <w:szCs w:val="18"/>
              </w:rPr>
            </w:pPr>
          </w:p>
          <w:p w:rsidR="00335E99" w:rsidRDefault="00335E99" w:rsidP="00DC78C6">
            <w:pPr>
              <w:widowControl w:val="0"/>
              <w:overflowPunct w:val="0"/>
              <w:autoSpaceDE w:val="0"/>
              <w:autoSpaceDN w:val="0"/>
              <w:adjustRightInd w:val="0"/>
              <w:rPr>
                <w:sz w:val="16"/>
                <w:szCs w:val="18"/>
              </w:rPr>
            </w:pPr>
          </w:p>
          <w:p w:rsidR="00805208" w:rsidRPr="00805208" w:rsidRDefault="00805208" w:rsidP="00805208">
            <w:pPr>
              <w:widowControl w:val="0"/>
              <w:overflowPunct w:val="0"/>
              <w:autoSpaceDE w:val="0"/>
              <w:autoSpaceDN w:val="0"/>
              <w:adjustRightInd w:val="0"/>
              <w:rPr>
                <w:sz w:val="18"/>
                <w:szCs w:val="18"/>
              </w:rPr>
            </w:pPr>
            <w:r w:rsidRPr="00805208">
              <w:rPr>
                <w:sz w:val="18"/>
                <w:szCs w:val="18"/>
              </w:rPr>
              <w:t xml:space="preserve">U.S. interest in </w:t>
            </w:r>
            <w:r w:rsidRPr="00805208">
              <w:rPr>
                <w:b/>
                <w:sz w:val="18"/>
                <w:szCs w:val="18"/>
              </w:rPr>
              <w:t>expanding trade</w:t>
            </w:r>
            <w:r w:rsidRPr="00805208">
              <w:rPr>
                <w:sz w:val="18"/>
                <w:szCs w:val="18"/>
              </w:rPr>
              <w:t xml:space="preserve"> led to economic, diplomatic, and cultural initiatives westward to </w:t>
            </w:r>
            <w:r w:rsidRPr="00805208">
              <w:rPr>
                <w:b/>
                <w:sz w:val="18"/>
                <w:szCs w:val="18"/>
              </w:rPr>
              <w:t>Asia</w:t>
            </w:r>
            <w:r w:rsidRPr="00805208">
              <w:rPr>
                <w:sz w:val="18"/>
                <w:szCs w:val="18"/>
              </w:rPr>
              <w:t xml:space="preserve">. </w:t>
            </w:r>
          </w:p>
          <w:p w:rsidR="00B21329" w:rsidRPr="00805208" w:rsidRDefault="00B21329" w:rsidP="00805208">
            <w:pPr>
              <w:widowControl w:val="0"/>
              <w:overflowPunct w:val="0"/>
              <w:autoSpaceDE w:val="0"/>
              <w:autoSpaceDN w:val="0"/>
              <w:adjustRightInd w:val="0"/>
              <w:ind w:right="-18"/>
              <w:contextualSpacing/>
              <w:rPr>
                <w:sz w:val="18"/>
                <w:szCs w:val="18"/>
              </w:rPr>
            </w:pPr>
          </w:p>
          <w:p w:rsidR="00805208" w:rsidRPr="00805208" w:rsidRDefault="00805208" w:rsidP="00805208">
            <w:pPr>
              <w:widowControl w:val="0"/>
              <w:overflowPunct w:val="0"/>
              <w:autoSpaceDE w:val="0"/>
              <w:autoSpaceDN w:val="0"/>
              <w:adjustRightInd w:val="0"/>
              <w:ind w:right="-18"/>
              <w:contextualSpacing/>
              <w:rPr>
                <w:sz w:val="18"/>
                <w:szCs w:val="18"/>
              </w:rPr>
            </w:pPr>
            <w:r w:rsidRPr="00805208">
              <w:rPr>
                <w:sz w:val="18"/>
                <w:szCs w:val="18"/>
              </w:rPr>
              <w:t>(this material also links into your Period 4 Content Outline)</w:t>
            </w:r>
          </w:p>
          <w:p w:rsidR="00805208" w:rsidRPr="00805208" w:rsidRDefault="00805208" w:rsidP="00805208">
            <w:pPr>
              <w:widowControl w:val="0"/>
              <w:overflowPunct w:val="0"/>
              <w:autoSpaceDE w:val="0"/>
              <w:autoSpaceDN w:val="0"/>
              <w:adjustRightInd w:val="0"/>
              <w:ind w:right="-18"/>
              <w:contextualSpacing/>
              <w:rPr>
                <w:sz w:val="18"/>
                <w:szCs w:val="18"/>
              </w:rPr>
            </w:pPr>
          </w:p>
          <w:p w:rsidR="00805208" w:rsidRPr="00805208" w:rsidRDefault="00805208" w:rsidP="00805208">
            <w:pPr>
              <w:widowControl w:val="0"/>
              <w:overflowPunct w:val="0"/>
              <w:autoSpaceDE w:val="0"/>
              <w:autoSpaceDN w:val="0"/>
              <w:adjustRightInd w:val="0"/>
              <w:spacing w:line="259" w:lineRule="auto"/>
              <w:ind w:right="400"/>
              <w:rPr>
                <w:sz w:val="18"/>
                <w:szCs w:val="18"/>
              </w:rPr>
            </w:pPr>
            <w:r w:rsidRPr="00805208">
              <w:rPr>
                <w:sz w:val="18"/>
                <w:szCs w:val="18"/>
              </w:rPr>
              <w:t>Intensified by expansion and deepening regional divisions,</w:t>
            </w:r>
            <w:r w:rsidRPr="00805208">
              <w:rPr>
                <w:b/>
                <w:bCs/>
                <w:sz w:val="18"/>
                <w:szCs w:val="18"/>
              </w:rPr>
              <w:t xml:space="preserve"> </w:t>
            </w:r>
            <w:r w:rsidRPr="00805208">
              <w:rPr>
                <w:sz w:val="18"/>
                <w:szCs w:val="18"/>
              </w:rPr>
              <w:t xml:space="preserve">debates over </w:t>
            </w:r>
            <w:r w:rsidRPr="00805208">
              <w:rPr>
                <w:b/>
                <w:sz w:val="18"/>
                <w:szCs w:val="18"/>
              </w:rPr>
              <w:t>slavery</w:t>
            </w:r>
            <w:r w:rsidRPr="00805208">
              <w:rPr>
                <w:sz w:val="18"/>
                <w:szCs w:val="18"/>
              </w:rPr>
              <w:t xml:space="preserve"> and other economic, cultural, and political issues led the nation into </w:t>
            </w:r>
            <w:r w:rsidRPr="00805208">
              <w:rPr>
                <w:b/>
                <w:sz w:val="18"/>
                <w:szCs w:val="18"/>
              </w:rPr>
              <w:t>civil war</w:t>
            </w:r>
            <w:r w:rsidRPr="00805208">
              <w:rPr>
                <w:sz w:val="18"/>
                <w:szCs w:val="18"/>
              </w:rPr>
              <w:t>.</w:t>
            </w:r>
          </w:p>
          <w:p w:rsidR="00805208" w:rsidRPr="00805208" w:rsidRDefault="00805208" w:rsidP="00805208">
            <w:pPr>
              <w:widowControl w:val="0"/>
              <w:overflowPunct w:val="0"/>
              <w:autoSpaceDE w:val="0"/>
              <w:autoSpaceDN w:val="0"/>
              <w:adjustRightInd w:val="0"/>
              <w:spacing w:line="259" w:lineRule="auto"/>
              <w:ind w:right="400"/>
              <w:rPr>
                <w:sz w:val="18"/>
                <w:szCs w:val="18"/>
              </w:rPr>
            </w:pPr>
          </w:p>
          <w:p w:rsidR="00805208" w:rsidRPr="00805208" w:rsidRDefault="00805208" w:rsidP="00805208">
            <w:pPr>
              <w:widowControl w:val="0"/>
              <w:overflowPunct w:val="0"/>
              <w:autoSpaceDE w:val="0"/>
              <w:autoSpaceDN w:val="0"/>
              <w:adjustRightInd w:val="0"/>
              <w:spacing w:line="259" w:lineRule="auto"/>
              <w:ind w:right="400"/>
              <w:rPr>
                <w:sz w:val="18"/>
                <w:szCs w:val="18"/>
              </w:rPr>
            </w:pPr>
            <w:r w:rsidRPr="00805208">
              <w:rPr>
                <w:sz w:val="18"/>
                <w:szCs w:val="18"/>
              </w:rPr>
              <w:t xml:space="preserve">The North’s expanding economy and its increasing reliance on a </w:t>
            </w:r>
            <w:r w:rsidRPr="00805208">
              <w:rPr>
                <w:b/>
                <w:sz w:val="18"/>
                <w:szCs w:val="18"/>
              </w:rPr>
              <w:t>free-labor</w:t>
            </w:r>
            <w:r w:rsidRPr="00805208">
              <w:rPr>
                <w:sz w:val="18"/>
                <w:szCs w:val="18"/>
              </w:rPr>
              <w:t xml:space="preserve"> </w:t>
            </w:r>
            <w:r w:rsidRPr="00805208">
              <w:rPr>
                <w:b/>
                <w:sz w:val="18"/>
                <w:szCs w:val="18"/>
              </w:rPr>
              <w:t>manufacturing</w:t>
            </w:r>
            <w:r w:rsidRPr="00805208">
              <w:rPr>
                <w:sz w:val="18"/>
                <w:szCs w:val="18"/>
              </w:rPr>
              <w:t xml:space="preserve"> economy contrasted with the South’s dependence on an economic system characterized by </w:t>
            </w:r>
            <w:r w:rsidRPr="00805208">
              <w:rPr>
                <w:b/>
                <w:sz w:val="18"/>
                <w:szCs w:val="18"/>
              </w:rPr>
              <w:t>slave-based agriculture</w:t>
            </w:r>
            <w:r w:rsidRPr="00805208">
              <w:rPr>
                <w:sz w:val="18"/>
                <w:szCs w:val="18"/>
              </w:rPr>
              <w:t xml:space="preserve"> and slow population growth. </w:t>
            </w:r>
          </w:p>
          <w:p w:rsidR="00805208" w:rsidRPr="00805208" w:rsidRDefault="00805208" w:rsidP="00805208">
            <w:pPr>
              <w:widowControl w:val="0"/>
              <w:overflowPunct w:val="0"/>
              <w:autoSpaceDE w:val="0"/>
              <w:autoSpaceDN w:val="0"/>
              <w:adjustRightInd w:val="0"/>
              <w:ind w:right="-18"/>
              <w:contextualSpacing/>
              <w:rPr>
                <w:sz w:val="16"/>
                <w:szCs w:val="20"/>
              </w:rPr>
            </w:pPr>
          </w:p>
        </w:tc>
        <w:tc>
          <w:tcPr>
            <w:tcW w:w="4950" w:type="dxa"/>
          </w:tcPr>
          <w:p w:rsidR="00CA3B8B" w:rsidRPr="008410F8" w:rsidRDefault="00CA3B8B" w:rsidP="009F7DBB">
            <w:pPr>
              <w:rPr>
                <w:rFonts w:ascii="Arial Narrow" w:hAnsi="Arial Narrow"/>
                <w:b/>
                <w:sz w:val="20"/>
              </w:rPr>
            </w:pPr>
          </w:p>
          <w:p w:rsidR="0098002E" w:rsidRDefault="003A7DA2" w:rsidP="009F7DBB">
            <w:pPr>
              <w:rPr>
                <w:rFonts w:ascii="Arial Narrow" w:hAnsi="Arial Narrow"/>
                <w:b/>
                <w:sz w:val="18"/>
              </w:rPr>
            </w:pPr>
            <w:r>
              <w:rPr>
                <w:rFonts w:ascii="Arial Narrow" w:hAnsi="Arial Narrow"/>
                <w:b/>
                <w:sz w:val="18"/>
              </w:rPr>
              <w:t>The Expanding Economy…</w:t>
            </w:r>
          </w:p>
          <w:p w:rsidR="003A7DA2" w:rsidRDefault="003A7DA2" w:rsidP="009F7DBB">
            <w:pPr>
              <w:rPr>
                <w:rFonts w:ascii="Arial Narrow" w:hAnsi="Arial Narrow"/>
                <w:b/>
                <w:sz w:val="18"/>
              </w:rPr>
            </w:pPr>
          </w:p>
          <w:p w:rsidR="003A7DA2" w:rsidRDefault="003A7DA2" w:rsidP="009F7DBB">
            <w:pPr>
              <w:rPr>
                <w:rFonts w:ascii="Arial Narrow" w:hAnsi="Arial Narrow"/>
                <w:b/>
                <w:sz w:val="18"/>
              </w:rPr>
            </w:pPr>
            <w:r>
              <w:rPr>
                <w:rFonts w:ascii="Arial Narrow" w:hAnsi="Arial Narrow"/>
                <w:b/>
                <w:sz w:val="18"/>
              </w:rPr>
              <w:t>Industrial Technology…</w:t>
            </w: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3A7DA2" w:rsidRDefault="003A7DA2" w:rsidP="009F7DBB">
            <w:pPr>
              <w:rPr>
                <w:rFonts w:ascii="Arial Narrow" w:hAnsi="Arial Narrow"/>
                <w:b/>
                <w:sz w:val="18"/>
              </w:rPr>
            </w:pPr>
          </w:p>
          <w:p w:rsidR="00DC78C6" w:rsidRPr="00DC78C6" w:rsidRDefault="00DC78C6" w:rsidP="009F7DBB">
            <w:pPr>
              <w:rPr>
                <w:rFonts w:ascii="Arial Narrow" w:hAnsi="Arial Narrow"/>
                <w:b/>
                <w:sz w:val="18"/>
              </w:rPr>
            </w:pPr>
          </w:p>
          <w:p w:rsidR="00DC78C6" w:rsidRPr="00DC78C6" w:rsidRDefault="00DC78C6" w:rsidP="009F7DBB">
            <w:pPr>
              <w:rPr>
                <w:rFonts w:ascii="Arial Narrow" w:hAnsi="Arial Narrow"/>
                <w:b/>
                <w:sz w:val="18"/>
              </w:rPr>
            </w:pPr>
          </w:p>
          <w:p w:rsidR="00DC78C6" w:rsidRPr="00DC78C6" w:rsidRDefault="00DC78C6" w:rsidP="009F7DBB">
            <w:pPr>
              <w:rPr>
                <w:rFonts w:ascii="Arial Narrow" w:hAnsi="Arial Narrow"/>
                <w:b/>
                <w:sz w:val="18"/>
              </w:rPr>
            </w:pPr>
          </w:p>
          <w:p w:rsidR="00805208" w:rsidRDefault="00805208" w:rsidP="00805208">
            <w:pPr>
              <w:jc w:val="right"/>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Railroads…</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Foreign Commerce…</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1.</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2.</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3.</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4.</w:t>
            </w:r>
          </w:p>
          <w:p w:rsidR="00805208" w:rsidRDefault="00805208" w:rsidP="00805208">
            <w:pPr>
              <w:rPr>
                <w:rFonts w:ascii="Arial Narrow" w:hAnsi="Arial Narrow"/>
                <w:b/>
                <w:sz w:val="18"/>
              </w:rPr>
            </w:pPr>
          </w:p>
          <w:p w:rsidR="00805208" w:rsidRDefault="00805208" w:rsidP="00805208">
            <w:pPr>
              <w:rPr>
                <w:rFonts w:ascii="Arial Narrow" w:hAnsi="Arial Narrow"/>
                <w:b/>
                <w:sz w:val="18"/>
              </w:rPr>
            </w:pPr>
          </w:p>
          <w:p w:rsidR="00805208" w:rsidRDefault="00805208" w:rsidP="00805208">
            <w:pPr>
              <w:rPr>
                <w:rFonts w:ascii="Arial Narrow" w:hAnsi="Arial Narrow"/>
                <w:b/>
                <w:sz w:val="18"/>
              </w:rPr>
            </w:pPr>
            <w:r>
              <w:rPr>
                <w:rFonts w:ascii="Arial Narrow" w:hAnsi="Arial Narrow"/>
                <w:b/>
                <w:sz w:val="18"/>
              </w:rPr>
              <w:t xml:space="preserve">     5.</w:t>
            </w:r>
          </w:p>
          <w:p w:rsidR="00805208" w:rsidRDefault="00805208" w:rsidP="00805208">
            <w:pPr>
              <w:rPr>
                <w:rFonts w:ascii="Arial Narrow" w:hAnsi="Arial Narrow"/>
                <w:b/>
                <w:sz w:val="18"/>
              </w:rPr>
            </w:pPr>
          </w:p>
          <w:p w:rsidR="00805208" w:rsidRPr="00DC78C6" w:rsidRDefault="00805208" w:rsidP="00805208">
            <w:pPr>
              <w:rPr>
                <w:rFonts w:ascii="Arial Narrow" w:hAnsi="Arial Narrow"/>
                <w:b/>
                <w:sz w:val="18"/>
              </w:rPr>
            </w:pPr>
            <w:r>
              <w:rPr>
                <w:rFonts w:ascii="Arial Narrow" w:hAnsi="Arial Narrow"/>
                <w:b/>
                <w:sz w:val="18"/>
              </w:rPr>
              <w:t xml:space="preserve">  Panic of 1857…</w:t>
            </w: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335E99" w:rsidRDefault="00335E99" w:rsidP="009F7DBB">
            <w:pPr>
              <w:rPr>
                <w:rFonts w:ascii="Arial Narrow" w:hAnsi="Arial Narrow"/>
                <w:sz w:val="20"/>
              </w:rPr>
            </w:pPr>
          </w:p>
          <w:p w:rsidR="00DC78C6" w:rsidRPr="00DE091D" w:rsidRDefault="00DC78C6" w:rsidP="009F7DBB">
            <w:pPr>
              <w:rPr>
                <w:rFonts w:ascii="Arial Narrow" w:hAnsi="Arial Narrow"/>
                <w:sz w:val="20"/>
              </w:rPr>
            </w:pPr>
          </w:p>
        </w:tc>
        <w:tc>
          <w:tcPr>
            <w:tcW w:w="3870" w:type="dxa"/>
          </w:tcPr>
          <w:p w:rsidR="00C40DC7" w:rsidRDefault="00C40DC7" w:rsidP="004D50F0">
            <w:pPr>
              <w:contextualSpacing/>
              <w:rPr>
                <w:rFonts w:ascii="Arial Narrow" w:hAnsi="Arial Narrow"/>
                <w:sz w:val="20"/>
              </w:rPr>
            </w:pPr>
          </w:p>
          <w:p w:rsidR="00B21329" w:rsidRPr="00EC7A5C" w:rsidRDefault="003A7DA2" w:rsidP="004D50F0">
            <w:pPr>
              <w:contextualSpacing/>
              <w:rPr>
                <w:rFonts w:ascii="Arial Narrow" w:hAnsi="Arial Narrow"/>
                <w:b/>
                <w:sz w:val="18"/>
              </w:rPr>
            </w:pPr>
            <w:r w:rsidRPr="00EC7A5C">
              <w:rPr>
                <w:rFonts w:ascii="Arial Narrow" w:hAnsi="Arial Narrow"/>
                <w:b/>
                <w:sz w:val="18"/>
              </w:rPr>
              <w:t xml:space="preserve">How did </w:t>
            </w:r>
            <w:r w:rsidR="00805208" w:rsidRPr="00EC7A5C">
              <w:rPr>
                <w:rFonts w:ascii="Arial Narrow" w:hAnsi="Arial Narrow"/>
                <w:b/>
                <w:sz w:val="18"/>
              </w:rPr>
              <w:t>industrial</w:t>
            </w:r>
            <w:r w:rsidRPr="00EC7A5C">
              <w:rPr>
                <w:rFonts w:ascii="Arial Narrow" w:hAnsi="Arial Narrow"/>
                <w:b/>
                <w:sz w:val="18"/>
              </w:rPr>
              <w:t xml:space="preserve"> technology </w:t>
            </w:r>
            <w:r w:rsidR="00805208" w:rsidRPr="00EC7A5C">
              <w:rPr>
                <w:rFonts w:ascii="Arial Narrow" w:hAnsi="Arial Narrow"/>
                <w:b/>
                <w:sz w:val="18"/>
              </w:rPr>
              <w:t>impact sectionalism?</w:t>
            </w:r>
          </w:p>
          <w:p w:rsidR="00DC78C6" w:rsidRPr="00EC7A5C" w:rsidRDefault="00DC78C6" w:rsidP="004D50F0">
            <w:pPr>
              <w:contextualSpacing/>
              <w:rPr>
                <w:rFonts w:ascii="Arial Narrow" w:hAnsi="Arial Narrow"/>
                <w:b/>
                <w:sz w:val="16"/>
              </w:rPr>
            </w:pPr>
          </w:p>
          <w:p w:rsidR="00DC78C6" w:rsidRPr="00EC7A5C" w:rsidRDefault="00DC78C6" w:rsidP="004D50F0">
            <w:pPr>
              <w:contextualSpacing/>
              <w:rPr>
                <w:rFonts w:ascii="Arial Narrow" w:hAnsi="Arial Narrow"/>
                <w:b/>
                <w:sz w:val="16"/>
              </w:rPr>
            </w:pPr>
          </w:p>
          <w:p w:rsidR="00DC78C6" w:rsidRPr="00EC7A5C" w:rsidRDefault="00DC78C6"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335E99" w:rsidRPr="00EC7A5C" w:rsidRDefault="00335E99" w:rsidP="004D50F0">
            <w:pPr>
              <w:contextualSpacing/>
              <w:rPr>
                <w:rFonts w:ascii="Arial Narrow" w:hAnsi="Arial Narrow"/>
                <w:b/>
                <w:sz w:val="16"/>
              </w:rPr>
            </w:pPr>
          </w:p>
          <w:p w:rsidR="00B21329" w:rsidRPr="00EC7A5C" w:rsidRDefault="00805208" w:rsidP="004D50F0">
            <w:pPr>
              <w:contextualSpacing/>
              <w:rPr>
                <w:rFonts w:ascii="Arial Narrow" w:hAnsi="Arial Narrow"/>
                <w:b/>
                <w:sz w:val="18"/>
              </w:rPr>
            </w:pPr>
            <w:r w:rsidRPr="00EC7A5C">
              <w:rPr>
                <w:rFonts w:ascii="Arial Narrow" w:hAnsi="Arial Narrow"/>
                <w:b/>
                <w:sz w:val="18"/>
              </w:rPr>
              <w:t>Compare and contrast the impact of the Northeastern canal system to the impact of pre-Civil War railroad development.</w:t>
            </w: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Pr="00EC7A5C" w:rsidRDefault="00805208" w:rsidP="004D50F0">
            <w:pPr>
              <w:contextualSpacing/>
              <w:rPr>
                <w:rFonts w:ascii="Arial Narrow" w:hAnsi="Arial Narrow"/>
                <w:b/>
                <w:sz w:val="18"/>
              </w:rPr>
            </w:pPr>
          </w:p>
          <w:p w:rsidR="00805208" w:rsidRPr="00EC7A5C" w:rsidRDefault="00805208" w:rsidP="004D50F0">
            <w:pPr>
              <w:contextualSpacing/>
              <w:rPr>
                <w:rFonts w:ascii="Arial Narrow" w:hAnsi="Arial Narrow"/>
                <w:b/>
                <w:sz w:val="18"/>
              </w:rPr>
            </w:pPr>
            <w:r w:rsidRPr="00EC7A5C">
              <w:rPr>
                <w:rFonts w:ascii="Arial Narrow" w:hAnsi="Arial Narrow"/>
                <w:b/>
                <w:sz w:val="18"/>
              </w:rPr>
              <w:t>How did Railroad expansion impact sectionalism?</w:t>
            </w: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Default="00805208" w:rsidP="004D50F0">
            <w:pPr>
              <w:contextualSpacing/>
              <w:rPr>
                <w:rFonts w:ascii="Arial Narrow" w:hAnsi="Arial Narrow"/>
                <w:b/>
                <w:sz w:val="20"/>
              </w:rPr>
            </w:pPr>
          </w:p>
          <w:p w:rsidR="00805208" w:rsidRPr="00EC7A5C" w:rsidRDefault="00805208" w:rsidP="004D50F0">
            <w:pPr>
              <w:contextualSpacing/>
              <w:rPr>
                <w:rFonts w:ascii="Arial Narrow" w:hAnsi="Arial Narrow"/>
                <w:b/>
                <w:sz w:val="18"/>
              </w:rPr>
            </w:pPr>
          </w:p>
          <w:p w:rsidR="00805208" w:rsidRPr="00EC7A5C" w:rsidRDefault="00805208" w:rsidP="004D50F0">
            <w:pPr>
              <w:contextualSpacing/>
              <w:rPr>
                <w:rFonts w:ascii="Arial Narrow" w:hAnsi="Arial Narrow"/>
                <w:b/>
                <w:sz w:val="18"/>
              </w:rPr>
            </w:pPr>
            <w:r w:rsidRPr="00EC7A5C">
              <w:rPr>
                <w:rFonts w:ascii="Arial Narrow" w:hAnsi="Arial Narrow"/>
                <w:b/>
                <w:sz w:val="18"/>
              </w:rPr>
              <w:t>How did the Panic of 1857 impact sectionalism?</w:t>
            </w:r>
          </w:p>
          <w:p w:rsidR="00B21329" w:rsidRPr="00DE091D" w:rsidRDefault="00B21329" w:rsidP="004D50F0">
            <w:pPr>
              <w:contextualSpacing/>
              <w:rPr>
                <w:rFonts w:ascii="Arial Narrow" w:hAnsi="Arial Narrow"/>
                <w:sz w:val="20"/>
              </w:rPr>
            </w:pPr>
          </w:p>
        </w:tc>
      </w:tr>
    </w:tbl>
    <w:p w:rsidR="00DC78C6" w:rsidRDefault="00DC78C6"/>
    <w:p w:rsidR="00335E99" w:rsidRPr="00805208" w:rsidRDefault="00805208" w:rsidP="00EC7A5C">
      <w:pPr>
        <w:pStyle w:val="ListParagraph"/>
        <w:numPr>
          <w:ilvl w:val="0"/>
          <w:numId w:val="11"/>
        </w:numPr>
        <w:ind w:left="360"/>
        <w:rPr>
          <w:b/>
        </w:rPr>
      </w:pPr>
      <w:r>
        <w:rPr>
          <w:b/>
        </w:rPr>
        <w:t>Historical Perspectives: What Caused Manifest Destiny? pp 239-240</w:t>
      </w:r>
    </w:p>
    <w:p w:rsidR="00EC7A5C" w:rsidRDefault="00EC7A5C"/>
    <w:tbl>
      <w:tblPr>
        <w:tblStyle w:val="TableGrid"/>
        <w:tblW w:w="11160" w:type="dxa"/>
        <w:tblInd w:w="18" w:type="dxa"/>
        <w:tblLook w:val="04A0" w:firstRow="1" w:lastRow="0" w:firstColumn="1" w:lastColumn="0" w:noHBand="0" w:noVBand="1"/>
      </w:tblPr>
      <w:tblGrid>
        <w:gridCol w:w="5400"/>
        <w:gridCol w:w="5760"/>
      </w:tblGrid>
      <w:tr w:rsidR="00805208" w:rsidRPr="00DE091D" w:rsidTr="00805208">
        <w:tc>
          <w:tcPr>
            <w:tcW w:w="5400" w:type="dxa"/>
            <w:shd w:val="clear" w:color="auto" w:fill="D9D9D9" w:themeFill="background1" w:themeFillShade="D9"/>
          </w:tcPr>
          <w:p w:rsidR="00805208" w:rsidRPr="001D54A2" w:rsidRDefault="00805208" w:rsidP="00567DAB">
            <w:pPr>
              <w:rPr>
                <w:rFonts w:ascii="Arial Narrow" w:hAnsi="Arial Narrow"/>
                <w:b/>
                <w:sz w:val="18"/>
              </w:rPr>
            </w:pPr>
          </w:p>
          <w:p w:rsidR="00805208" w:rsidRPr="001D54A2" w:rsidRDefault="00805208" w:rsidP="00567DAB">
            <w:pPr>
              <w:rPr>
                <w:rFonts w:ascii="Arial Narrow" w:hAnsi="Arial Narrow"/>
                <w:b/>
                <w:sz w:val="18"/>
              </w:rPr>
            </w:pPr>
            <w:r>
              <w:rPr>
                <w:rFonts w:ascii="Arial Narrow" w:hAnsi="Arial Narrow"/>
                <w:b/>
                <w:sz w:val="18"/>
              </w:rPr>
              <w:t>Traditional Historical Analysis of Manifest Destiny</w:t>
            </w:r>
          </w:p>
        </w:tc>
        <w:tc>
          <w:tcPr>
            <w:tcW w:w="5760" w:type="dxa"/>
            <w:shd w:val="clear" w:color="auto" w:fill="D9D9D9" w:themeFill="background1" w:themeFillShade="D9"/>
          </w:tcPr>
          <w:p w:rsidR="00805208" w:rsidRPr="001D54A2" w:rsidRDefault="00805208" w:rsidP="00567DAB">
            <w:pPr>
              <w:rPr>
                <w:rFonts w:ascii="Arial Narrow" w:hAnsi="Arial Narrow"/>
                <w:b/>
                <w:sz w:val="18"/>
              </w:rPr>
            </w:pPr>
          </w:p>
          <w:p w:rsidR="00805208" w:rsidRPr="001D54A2" w:rsidRDefault="00805208" w:rsidP="00567DAB">
            <w:pPr>
              <w:rPr>
                <w:rFonts w:ascii="Arial Narrow" w:hAnsi="Arial Narrow"/>
                <w:b/>
                <w:sz w:val="18"/>
              </w:rPr>
            </w:pPr>
            <w:r>
              <w:rPr>
                <w:rFonts w:ascii="Arial Narrow" w:hAnsi="Arial Narrow"/>
                <w:b/>
                <w:sz w:val="18"/>
              </w:rPr>
              <w:t>Modern Historical Analysis of Manifest Destiny</w:t>
            </w:r>
          </w:p>
        </w:tc>
      </w:tr>
      <w:tr w:rsidR="00805208" w:rsidRPr="00DE091D" w:rsidTr="00EC7A5C">
        <w:tc>
          <w:tcPr>
            <w:tcW w:w="5400" w:type="dxa"/>
            <w:tcBorders>
              <w:bottom w:val="single" w:sz="4" w:space="0" w:color="auto"/>
            </w:tcBorders>
          </w:tcPr>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Default="00805208" w:rsidP="00567DAB">
            <w:pPr>
              <w:rPr>
                <w:rFonts w:ascii="Arial Narrow" w:hAnsi="Arial Narrow"/>
                <w:b/>
                <w:sz w:val="18"/>
              </w:rPr>
            </w:pPr>
          </w:p>
          <w:p w:rsidR="00805208" w:rsidRPr="008410F8" w:rsidRDefault="00805208" w:rsidP="007B5633">
            <w:pPr>
              <w:rPr>
                <w:rFonts w:ascii="Arial Narrow" w:hAnsi="Arial Narrow"/>
                <w:b/>
                <w:sz w:val="20"/>
              </w:rPr>
            </w:pPr>
          </w:p>
        </w:tc>
        <w:tc>
          <w:tcPr>
            <w:tcW w:w="5760" w:type="dxa"/>
            <w:tcBorders>
              <w:bottom w:val="single" w:sz="4" w:space="0" w:color="auto"/>
            </w:tcBorders>
          </w:tcPr>
          <w:p w:rsidR="00805208"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Pr="00B21329" w:rsidRDefault="00805208" w:rsidP="00567DAB">
            <w:pPr>
              <w:contextualSpacing/>
              <w:rPr>
                <w:rFonts w:ascii="Arial Narrow" w:hAnsi="Arial Narrow"/>
                <w:b/>
                <w:sz w:val="18"/>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p w:rsidR="00805208" w:rsidRDefault="00805208" w:rsidP="00567DAB">
            <w:pPr>
              <w:contextualSpacing/>
              <w:rPr>
                <w:b/>
                <w:sz w:val="18"/>
                <w:szCs w:val="20"/>
              </w:rPr>
            </w:pPr>
          </w:p>
        </w:tc>
      </w:tr>
    </w:tbl>
    <w:p w:rsidR="00EC7A5C" w:rsidRDefault="00EC7A5C"/>
    <w:p w:rsidR="00392626" w:rsidRPr="00392626" w:rsidRDefault="00392626" w:rsidP="00392626">
      <w:pPr>
        <w:rPr>
          <w:b/>
        </w:rPr>
      </w:pPr>
      <w:r>
        <w:rPr>
          <w:b/>
        </w:rPr>
        <w:t>Historical Perspectives continued…</w:t>
      </w:r>
    </w:p>
    <w:p w:rsidR="00392626" w:rsidRDefault="00392626"/>
    <w:tbl>
      <w:tblPr>
        <w:tblStyle w:val="TableGrid"/>
        <w:tblW w:w="11160" w:type="dxa"/>
        <w:tblInd w:w="18" w:type="dxa"/>
        <w:tblLook w:val="04A0" w:firstRow="1" w:lastRow="0" w:firstColumn="1" w:lastColumn="0" w:noHBand="0" w:noVBand="1"/>
      </w:tblPr>
      <w:tblGrid>
        <w:gridCol w:w="11160"/>
      </w:tblGrid>
      <w:tr w:rsidR="00EC7A5C" w:rsidRPr="00DE091D" w:rsidTr="00EC7A5C">
        <w:tc>
          <w:tcPr>
            <w:tcW w:w="11160" w:type="dxa"/>
            <w:tcBorders>
              <w:right w:val="single" w:sz="4" w:space="0" w:color="auto"/>
            </w:tcBorders>
          </w:tcPr>
          <w:p w:rsidR="00EC7A5C" w:rsidRDefault="00EC7A5C" w:rsidP="00567DAB">
            <w:pPr>
              <w:rPr>
                <w:rFonts w:ascii="Arial Narrow" w:hAnsi="Arial Narrow"/>
                <w:b/>
                <w:sz w:val="18"/>
              </w:rPr>
            </w:pPr>
          </w:p>
          <w:p w:rsidR="00AA083E" w:rsidRDefault="00EC7A5C" w:rsidP="00C075C5">
            <w:pPr>
              <w:rPr>
                <w:rFonts w:ascii="Arial Narrow" w:hAnsi="Arial Narrow"/>
                <w:sz w:val="16"/>
              </w:rPr>
            </w:pPr>
            <w:r>
              <w:rPr>
                <w:rFonts w:ascii="Arial Narrow" w:hAnsi="Arial Narrow"/>
                <w:b/>
                <w:sz w:val="18"/>
              </w:rPr>
              <w:t>“Of all the countries in history that have been robbed, Mexico was neither the most nor the least deserving. On one had, it had been the legitimate, acknowledged owner of the western part of North America all the way up to Oregon and Colorado since 1540, when Francisco Vazquez de Coronado first claimed the area for Spain.  On the other hand, Mexico never really ‘did’ anything with the place. In 1821 the entire Mexican population of Alta California, Nevada, and most of Arizona and Utah was  just 3,270, whil</w:t>
            </w:r>
            <w:r w:rsidR="00AA083E">
              <w:rPr>
                <w:rFonts w:ascii="Arial Narrow" w:hAnsi="Arial Narrow"/>
                <w:b/>
                <w:sz w:val="18"/>
              </w:rPr>
              <w:t>e Texas only had 2,500 Mexicans..</w:t>
            </w:r>
            <w:r>
              <w:rPr>
                <w:rFonts w:ascii="Arial Narrow" w:hAnsi="Arial Narrow"/>
                <w:b/>
                <w:sz w:val="18"/>
              </w:rPr>
              <w:t>. By 18</w:t>
            </w:r>
            <w:r w:rsidR="00AA083E">
              <w:rPr>
                <w:rFonts w:ascii="Arial Narrow" w:hAnsi="Arial Narrow"/>
                <w:b/>
                <w:sz w:val="18"/>
              </w:rPr>
              <w:t>36 there were about 30,000 [Americans]</w:t>
            </w:r>
            <w:r>
              <w:rPr>
                <w:rFonts w:ascii="Arial Narrow" w:hAnsi="Arial Narrow"/>
                <w:b/>
                <w:sz w:val="18"/>
              </w:rPr>
              <w:t xml:space="preserve"> in Texas versus 3,500 Mexicans. In California, by 1850 </w:t>
            </w:r>
            <w:r w:rsidR="00AA083E">
              <w:rPr>
                <w:rFonts w:ascii="Arial Narrow" w:hAnsi="Arial Narrow"/>
                <w:b/>
                <w:sz w:val="18"/>
              </w:rPr>
              <w:t xml:space="preserve">there were 60,000 … versus… 7,000 (along with about 1,000 African-Americans and 22,000 foreign immigrants).” </w:t>
            </w:r>
          </w:p>
          <w:p w:rsidR="00AA083E" w:rsidRDefault="00AA083E" w:rsidP="00AA083E">
            <w:pPr>
              <w:jc w:val="right"/>
              <w:rPr>
                <w:rFonts w:ascii="Arial Narrow" w:hAnsi="Arial Narrow"/>
                <w:sz w:val="16"/>
              </w:rPr>
            </w:pPr>
            <w:r w:rsidRPr="00AA083E">
              <w:rPr>
                <w:rFonts w:ascii="Arial Narrow" w:hAnsi="Arial Narrow"/>
                <w:sz w:val="16"/>
              </w:rPr>
              <w:t xml:space="preserve">Source: </w:t>
            </w:r>
            <w:r w:rsidRPr="00AA083E">
              <w:rPr>
                <w:rFonts w:ascii="Arial Narrow" w:hAnsi="Arial Narrow"/>
                <w:i/>
                <w:sz w:val="16"/>
              </w:rPr>
              <w:t>The Mental Floss History of the United States</w:t>
            </w:r>
            <w:r w:rsidRPr="00AA083E">
              <w:rPr>
                <w:rFonts w:ascii="Arial Narrow" w:hAnsi="Arial Narrow"/>
                <w:sz w:val="16"/>
              </w:rPr>
              <w:t xml:space="preserve"> by Erik Sass</w:t>
            </w:r>
          </w:p>
          <w:p w:rsidR="00AA083E" w:rsidRDefault="00AA083E" w:rsidP="00AA083E">
            <w:pPr>
              <w:jc w:val="right"/>
              <w:rPr>
                <w:rFonts w:ascii="Arial Narrow" w:hAnsi="Arial Narrow"/>
                <w:sz w:val="16"/>
              </w:rPr>
            </w:pPr>
          </w:p>
          <w:p w:rsidR="00AA083E" w:rsidRPr="00AA083E" w:rsidRDefault="00AA083E" w:rsidP="00AA083E">
            <w:pPr>
              <w:rPr>
                <w:rFonts w:ascii="Arial Narrow" w:hAnsi="Arial Narrow"/>
                <w:b/>
                <w:sz w:val="18"/>
              </w:rPr>
            </w:pPr>
            <w:r w:rsidRPr="00AA083E">
              <w:rPr>
                <w:rFonts w:ascii="Arial Narrow" w:hAnsi="Arial Narrow"/>
                <w:b/>
                <w:sz w:val="18"/>
              </w:rPr>
              <w:t>Does this knowledge support or refute the notion that the Mexican-American War was inevitable?  Defend your answer.</w:t>
            </w: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Default="00AA083E" w:rsidP="00AA083E">
            <w:pPr>
              <w:rPr>
                <w:rFonts w:ascii="Arial Narrow" w:hAnsi="Arial Narrow"/>
                <w:sz w:val="16"/>
              </w:rPr>
            </w:pPr>
          </w:p>
          <w:p w:rsidR="00AA083E" w:rsidRPr="00AA083E" w:rsidRDefault="00AA083E" w:rsidP="00AA083E">
            <w:pPr>
              <w:rPr>
                <w:rFonts w:ascii="Arial Narrow" w:hAnsi="Arial Narrow"/>
                <w:sz w:val="16"/>
              </w:rPr>
            </w:pPr>
          </w:p>
          <w:p w:rsidR="00AA083E" w:rsidRDefault="00AA083E" w:rsidP="00AA083E">
            <w:pPr>
              <w:rPr>
                <w:rFonts w:ascii="Arial Narrow" w:hAnsi="Arial Narrow"/>
                <w:b/>
                <w:sz w:val="18"/>
              </w:rPr>
            </w:pPr>
          </w:p>
        </w:tc>
      </w:tr>
    </w:tbl>
    <w:p w:rsidR="00EC7A5C" w:rsidRDefault="00EC7A5C"/>
    <w:tbl>
      <w:tblPr>
        <w:tblStyle w:val="TableGrid"/>
        <w:tblW w:w="11160" w:type="dxa"/>
        <w:tblInd w:w="18" w:type="dxa"/>
        <w:tblLook w:val="04A0" w:firstRow="1" w:lastRow="0" w:firstColumn="1" w:lastColumn="0" w:noHBand="0" w:noVBand="1"/>
      </w:tblPr>
      <w:tblGrid>
        <w:gridCol w:w="5400"/>
        <w:gridCol w:w="5760"/>
      </w:tblGrid>
      <w:tr w:rsidR="00805208" w:rsidRPr="00DE091D" w:rsidTr="00805208">
        <w:tc>
          <w:tcPr>
            <w:tcW w:w="5400" w:type="dxa"/>
          </w:tcPr>
          <w:p w:rsidR="00805208" w:rsidRDefault="00805208" w:rsidP="00567DAB">
            <w:pPr>
              <w:rPr>
                <w:rFonts w:ascii="Arial Narrow" w:hAnsi="Arial Narrow"/>
                <w:b/>
                <w:sz w:val="18"/>
              </w:rPr>
            </w:pPr>
          </w:p>
          <w:p w:rsidR="00036CC4" w:rsidRDefault="00036CC4" w:rsidP="00567DAB">
            <w:pPr>
              <w:rPr>
                <w:rFonts w:ascii="Arial Narrow" w:hAnsi="Arial Narrow"/>
                <w:b/>
                <w:sz w:val="18"/>
              </w:rPr>
            </w:pPr>
            <w:r>
              <w:rPr>
                <w:rFonts w:ascii="Arial Narrow" w:hAnsi="Arial Narrow"/>
                <w:b/>
                <w:sz w:val="18"/>
              </w:rPr>
              <w:t xml:space="preserve">In your view, what was the main reason for Manifest Destiny?  </w:t>
            </w:r>
          </w:p>
          <w:p w:rsidR="00AA083E" w:rsidRDefault="00036CC4" w:rsidP="00567DAB">
            <w:pPr>
              <w:rPr>
                <w:rFonts w:ascii="Arial Narrow" w:hAnsi="Arial Narrow"/>
                <w:b/>
                <w:sz w:val="18"/>
              </w:rPr>
            </w:pPr>
            <w:r>
              <w:rPr>
                <w:rFonts w:ascii="Arial Narrow" w:hAnsi="Arial Narrow"/>
                <w:b/>
                <w:sz w:val="18"/>
              </w:rPr>
              <w:t xml:space="preserve">Rugged Individualism and Pioneer Spirit? </w:t>
            </w:r>
          </w:p>
          <w:p w:rsidR="00036CC4" w:rsidRDefault="00036CC4" w:rsidP="00567DAB">
            <w:pPr>
              <w:rPr>
                <w:rFonts w:ascii="Arial Narrow" w:hAnsi="Arial Narrow"/>
                <w:b/>
                <w:sz w:val="18"/>
              </w:rPr>
            </w:pPr>
            <w:r>
              <w:rPr>
                <w:rFonts w:ascii="Arial Narrow" w:hAnsi="Arial Narrow"/>
                <w:b/>
                <w:sz w:val="18"/>
              </w:rPr>
              <w:t>Providence?</w:t>
            </w:r>
          </w:p>
          <w:p w:rsidR="00AA083E" w:rsidRDefault="00036CC4" w:rsidP="00567DAB">
            <w:pPr>
              <w:rPr>
                <w:rFonts w:ascii="Arial Narrow" w:hAnsi="Arial Narrow"/>
                <w:b/>
                <w:sz w:val="18"/>
              </w:rPr>
            </w:pPr>
            <w:r>
              <w:rPr>
                <w:rFonts w:ascii="Arial Narrow" w:hAnsi="Arial Narrow"/>
                <w:b/>
                <w:sz w:val="18"/>
              </w:rPr>
              <w:t xml:space="preserve">Racism and White Supremacy? </w:t>
            </w:r>
          </w:p>
          <w:p w:rsidR="00036CC4" w:rsidRDefault="00036CC4" w:rsidP="00567DAB">
            <w:pPr>
              <w:rPr>
                <w:rFonts w:ascii="Arial Narrow" w:hAnsi="Arial Narrow"/>
                <w:b/>
                <w:sz w:val="18"/>
              </w:rPr>
            </w:pPr>
            <w:r>
              <w:rPr>
                <w:rFonts w:ascii="Arial Narrow" w:hAnsi="Arial Narrow"/>
                <w:b/>
                <w:sz w:val="18"/>
              </w:rPr>
              <w:t>Economic Development (money)?</w:t>
            </w:r>
          </w:p>
          <w:p w:rsidR="00036CC4" w:rsidRDefault="00036CC4" w:rsidP="00567DAB">
            <w:pPr>
              <w:rPr>
                <w:rFonts w:ascii="Arial Narrow" w:hAnsi="Arial Narrow"/>
                <w:b/>
                <w:sz w:val="18"/>
              </w:rPr>
            </w:pPr>
            <w:r>
              <w:rPr>
                <w:rFonts w:ascii="Arial Narrow" w:hAnsi="Arial Narrow"/>
                <w:b/>
                <w:sz w:val="18"/>
              </w:rPr>
              <w:t>Defend your view.</w:t>
            </w: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AA083E" w:rsidRDefault="00AA083E" w:rsidP="00567DAB">
            <w:pPr>
              <w:rPr>
                <w:rFonts w:ascii="Arial Narrow" w:hAnsi="Arial Narrow"/>
                <w:b/>
                <w:sz w:val="18"/>
              </w:rPr>
            </w:pPr>
          </w:p>
          <w:p w:rsidR="00036CC4" w:rsidRDefault="00036CC4" w:rsidP="00567DAB">
            <w:pPr>
              <w:rPr>
                <w:rFonts w:ascii="Arial Narrow" w:hAnsi="Arial Narrow"/>
                <w:b/>
                <w:sz w:val="18"/>
              </w:rPr>
            </w:pPr>
          </w:p>
          <w:p w:rsidR="00036CC4" w:rsidRDefault="00036CC4" w:rsidP="00567DAB">
            <w:pPr>
              <w:rPr>
                <w:rFonts w:ascii="Arial Narrow" w:hAnsi="Arial Narrow"/>
                <w:b/>
                <w:sz w:val="18"/>
              </w:rPr>
            </w:pPr>
          </w:p>
          <w:p w:rsidR="00805208" w:rsidRDefault="00036CC4" w:rsidP="00567DAB">
            <w:pPr>
              <w:rPr>
                <w:rFonts w:ascii="Arial Narrow" w:hAnsi="Arial Narrow"/>
                <w:b/>
                <w:sz w:val="18"/>
              </w:rPr>
            </w:pPr>
            <w:r>
              <w:rPr>
                <w:rFonts w:ascii="Arial Narrow" w:hAnsi="Arial Narrow"/>
                <w:b/>
                <w:sz w:val="18"/>
              </w:rPr>
              <w:t xml:space="preserve"> </w:t>
            </w:r>
          </w:p>
        </w:tc>
        <w:tc>
          <w:tcPr>
            <w:tcW w:w="5760" w:type="dxa"/>
          </w:tcPr>
          <w:p w:rsidR="00805208" w:rsidRDefault="00805208" w:rsidP="00567DAB">
            <w:pPr>
              <w:contextualSpacing/>
              <w:rPr>
                <w:rFonts w:ascii="Arial Narrow" w:hAnsi="Arial Narrow"/>
                <w:b/>
                <w:sz w:val="18"/>
              </w:rPr>
            </w:pPr>
          </w:p>
          <w:p w:rsidR="00AA083E" w:rsidRDefault="00036CC4" w:rsidP="00567DAB">
            <w:pPr>
              <w:contextualSpacing/>
              <w:rPr>
                <w:rFonts w:ascii="Arial Narrow" w:hAnsi="Arial Narrow"/>
                <w:b/>
                <w:sz w:val="18"/>
              </w:rPr>
            </w:pPr>
            <w:r>
              <w:rPr>
                <w:rFonts w:ascii="Arial Narrow" w:hAnsi="Arial Narrow"/>
                <w:b/>
                <w:sz w:val="18"/>
              </w:rPr>
              <w:t xml:space="preserve">How have modern views impacted the nation? </w:t>
            </w:r>
          </w:p>
          <w:p w:rsidR="00AA083E" w:rsidRDefault="00036CC4" w:rsidP="00567DAB">
            <w:pPr>
              <w:contextualSpacing/>
              <w:rPr>
                <w:rFonts w:ascii="Arial Narrow" w:hAnsi="Arial Narrow"/>
                <w:b/>
                <w:sz w:val="18"/>
              </w:rPr>
            </w:pPr>
            <w:r>
              <w:rPr>
                <w:rFonts w:ascii="Arial Narrow" w:hAnsi="Arial Narrow"/>
                <w:b/>
                <w:sz w:val="18"/>
              </w:rPr>
              <w:t xml:space="preserve">Has it led to improved race relations? </w:t>
            </w:r>
          </w:p>
          <w:p w:rsidR="00AA083E" w:rsidRDefault="00036CC4" w:rsidP="00567DAB">
            <w:pPr>
              <w:contextualSpacing/>
              <w:rPr>
                <w:rFonts w:ascii="Arial Narrow" w:hAnsi="Arial Narrow"/>
                <w:b/>
                <w:sz w:val="18"/>
              </w:rPr>
            </w:pPr>
            <w:r>
              <w:rPr>
                <w:rFonts w:ascii="Arial Narrow" w:hAnsi="Arial Narrow"/>
                <w:b/>
                <w:sz w:val="18"/>
              </w:rPr>
              <w:t xml:space="preserve">Has it led to improved curriculum? </w:t>
            </w:r>
          </w:p>
          <w:p w:rsidR="00AA083E" w:rsidRDefault="00036CC4" w:rsidP="00567DAB">
            <w:pPr>
              <w:contextualSpacing/>
              <w:rPr>
                <w:rFonts w:ascii="Arial Narrow" w:hAnsi="Arial Narrow"/>
                <w:b/>
                <w:sz w:val="18"/>
              </w:rPr>
            </w:pPr>
            <w:r>
              <w:rPr>
                <w:rFonts w:ascii="Arial Narrow" w:hAnsi="Arial Narrow"/>
                <w:b/>
                <w:sz w:val="18"/>
              </w:rPr>
              <w:t xml:space="preserve">Has it led to more or less conflict? </w:t>
            </w:r>
          </w:p>
          <w:p w:rsidR="00036CC4" w:rsidRDefault="00036CC4" w:rsidP="00567DAB">
            <w:pPr>
              <w:contextualSpacing/>
              <w:rPr>
                <w:rFonts w:ascii="Arial Narrow" w:hAnsi="Arial Narrow"/>
                <w:b/>
                <w:sz w:val="18"/>
              </w:rPr>
            </w:pPr>
            <w:r>
              <w:rPr>
                <w:rFonts w:ascii="Arial Narrow" w:hAnsi="Arial Narrow"/>
                <w:b/>
                <w:sz w:val="18"/>
              </w:rPr>
              <w:t>Is this a good thing?</w:t>
            </w:r>
          </w:p>
        </w:tc>
      </w:tr>
    </w:tbl>
    <w:p w:rsidR="00C075C5" w:rsidRDefault="00C075C5"/>
    <w:tbl>
      <w:tblPr>
        <w:tblStyle w:val="TableGrid"/>
        <w:tblW w:w="11160" w:type="dxa"/>
        <w:tblInd w:w="18" w:type="dxa"/>
        <w:tblLook w:val="04A0" w:firstRow="1" w:lastRow="0" w:firstColumn="1" w:lastColumn="0" w:noHBand="0" w:noVBand="1"/>
      </w:tblPr>
      <w:tblGrid>
        <w:gridCol w:w="11160"/>
      </w:tblGrid>
      <w:tr w:rsidR="00C075C5" w:rsidRPr="00DE091D" w:rsidTr="00C075C5">
        <w:tc>
          <w:tcPr>
            <w:tcW w:w="11160" w:type="dxa"/>
          </w:tcPr>
          <w:p w:rsidR="00C075C5" w:rsidRDefault="00C075C5" w:rsidP="00567DAB">
            <w:pPr>
              <w:rPr>
                <w:rFonts w:ascii="Arial Narrow" w:hAnsi="Arial Narrow"/>
                <w:b/>
                <w:sz w:val="18"/>
              </w:rPr>
            </w:pPr>
          </w:p>
          <w:p w:rsidR="00C075C5" w:rsidRDefault="00C075C5" w:rsidP="00C075C5">
            <w:pPr>
              <w:rPr>
                <w:rFonts w:ascii="Arial Narrow" w:hAnsi="Arial Narrow"/>
                <w:sz w:val="16"/>
              </w:rPr>
            </w:pPr>
            <w:r>
              <w:rPr>
                <w:rFonts w:ascii="Arial Narrow" w:hAnsi="Arial Narrow"/>
                <w:b/>
                <w:sz w:val="18"/>
              </w:rPr>
              <w:t xml:space="preserve">“Fort Ross, located about 90 miles north of San Francisco, marked the southern-most limit of Russian territory in North America. It was founded in 1812 by the Russian-American Company as an agricultural colony to feed Russian fur trappers in Alaska. With a population of 250 at its peak, Fort Ross was actually the central hub for a number of even smaller outposts as far south as Bodega Bay and the Farallon Islands, located 40 miles north and 18 miles west of San Francisco, respectively. The Russians dismantled the colony in 1841. But Mexico was still worried about the threat of Russian expansion in their land, so they invited Anglo-American settlers to California as a buffer against Russian expansion from Alaska. The Mexican government also considered inviting Chinese colonists and Irish famine refugees to California.” </w:t>
            </w:r>
            <w:r w:rsidRPr="00AA083E">
              <w:rPr>
                <w:rFonts w:ascii="Arial Narrow" w:hAnsi="Arial Narrow"/>
                <w:sz w:val="16"/>
              </w:rPr>
              <w:t xml:space="preserve">Source: </w:t>
            </w:r>
            <w:r w:rsidRPr="00AA083E">
              <w:rPr>
                <w:rFonts w:ascii="Arial Narrow" w:hAnsi="Arial Narrow"/>
                <w:i/>
                <w:sz w:val="16"/>
              </w:rPr>
              <w:t>The Mental Floss History of the United States</w:t>
            </w:r>
            <w:r w:rsidRPr="00AA083E">
              <w:rPr>
                <w:rFonts w:ascii="Arial Narrow" w:hAnsi="Arial Narrow"/>
                <w:sz w:val="16"/>
              </w:rPr>
              <w:t xml:space="preserve"> by Erik Sass</w:t>
            </w:r>
          </w:p>
          <w:p w:rsidR="00C075C5" w:rsidRDefault="00C075C5" w:rsidP="00C075C5">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r>
              <w:rPr>
                <w:rFonts w:ascii="Arial Narrow" w:hAnsi="Arial Narrow"/>
                <w:b/>
                <w:sz w:val="18"/>
              </w:rPr>
              <w:t>Does this information support or refute the view that American dominance then annexation of California was in the best long term interests of the North America. Explain your reasoning.</w:t>
            </w: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p w:rsidR="00C075C5" w:rsidRDefault="00C075C5" w:rsidP="00567DAB">
            <w:pPr>
              <w:rPr>
                <w:rFonts w:ascii="Arial Narrow" w:hAnsi="Arial Narrow"/>
                <w:b/>
                <w:sz w:val="18"/>
              </w:rPr>
            </w:pPr>
          </w:p>
        </w:tc>
      </w:tr>
    </w:tbl>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392626" w:rsidRDefault="00392626" w:rsidP="00392626">
      <w:pPr>
        <w:pStyle w:val="ListParagraph"/>
        <w:rPr>
          <w:rFonts w:ascii="Arial Narrow" w:hAnsi="Arial Narrow"/>
          <w:b/>
        </w:rPr>
      </w:pPr>
    </w:p>
    <w:p w:rsidR="005B040C" w:rsidRPr="00C075C5" w:rsidRDefault="0076579F" w:rsidP="00392626">
      <w:pPr>
        <w:pStyle w:val="ListParagraph"/>
        <w:numPr>
          <w:ilvl w:val="0"/>
          <w:numId w:val="11"/>
        </w:numPr>
        <w:ind w:left="450"/>
        <w:rPr>
          <w:rFonts w:ascii="Arial Narrow" w:hAnsi="Arial Narrow"/>
          <w:b/>
        </w:rPr>
      </w:pPr>
      <w:r>
        <w:rPr>
          <w:rFonts w:ascii="Arial Narrow" w:hAnsi="Arial Narrow"/>
          <w:noProof/>
          <w:sz w:val="18"/>
          <w:szCs w:val="18"/>
        </w:rPr>
        <mc:AlternateContent>
          <mc:Choice Requires="wps">
            <w:drawing>
              <wp:anchor distT="0" distB="0" distL="114300" distR="114300" simplePos="0" relativeHeight="251871744" behindDoc="0" locked="0" layoutInCell="1" allowOverlap="1" wp14:anchorId="4393761A" wp14:editId="0B268DB4">
                <wp:simplePos x="0" y="0"/>
                <wp:positionH relativeFrom="column">
                  <wp:posOffset>1190445</wp:posOffset>
                </wp:positionH>
                <wp:positionV relativeFrom="paragraph">
                  <wp:posOffset>-43132</wp:posOffset>
                </wp:positionV>
                <wp:extent cx="5624623" cy="62972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624623" cy="629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A2D" w:rsidRPr="00B23A2D" w:rsidRDefault="00B23A2D" w:rsidP="00EC7A5C">
                            <w:pPr>
                              <w:rPr>
                                <w:rFonts w:ascii="Arial Narrow" w:hAnsi="Arial Narrow"/>
                                <w:b/>
                                <w:i/>
                                <w:sz w:val="18"/>
                              </w:rPr>
                            </w:pPr>
                            <w:r w:rsidRPr="00B23A2D">
                              <w:rPr>
                                <w:rFonts w:ascii="Arial Narrow" w:hAnsi="Arial Narrow"/>
                                <w:b/>
                                <w:i/>
                                <w:sz w:val="18"/>
                              </w:rPr>
                              <w:t>NAME – YEAR – METHOD…</w:t>
                            </w:r>
                          </w:p>
                          <w:p w:rsidR="00EC7A5C" w:rsidRPr="00C77966" w:rsidRDefault="00EC7A5C" w:rsidP="00EC7A5C">
                            <w:pPr>
                              <w:rPr>
                                <w:rFonts w:ascii="Arial Narrow" w:hAnsi="Arial Narrow"/>
                                <w:sz w:val="18"/>
                              </w:rPr>
                            </w:pPr>
                            <w:r w:rsidRPr="0076579F">
                              <w:rPr>
                                <w:rFonts w:ascii="Arial Narrow" w:hAnsi="Arial Narrow"/>
                                <w:i/>
                                <w:sz w:val="18"/>
                              </w:rPr>
                              <w:t>Label</w:t>
                            </w:r>
                            <w:r w:rsidRPr="00C77966">
                              <w:rPr>
                                <w:rFonts w:ascii="Arial Narrow" w:hAnsi="Arial Narrow"/>
                                <w:sz w:val="18"/>
                              </w:rPr>
                              <w:t xml:space="preserve"> each significant piece of land and explain </w:t>
                            </w:r>
                            <w:r w:rsidR="0076579F">
                              <w:rPr>
                                <w:rFonts w:ascii="Arial Narrow" w:hAnsi="Arial Narrow"/>
                                <w:sz w:val="18"/>
                              </w:rPr>
                              <w:t xml:space="preserve">when and </w:t>
                            </w:r>
                            <w:r w:rsidRPr="0076579F">
                              <w:rPr>
                                <w:rFonts w:ascii="Arial Narrow" w:hAnsi="Arial Narrow"/>
                                <w:i/>
                                <w:sz w:val="18"/>
                              </w:rPr>
                              <w:t xml:space="preserve">how </w:t>
                            </w:r>
                            <w:r w:rsidRPr="00C77966">
                              <w:rPr>
                                <w:rFonts w:ascii="Arial Narrow" w:hAnsi="Arial Narrow"/>
                                <w:sz w:val="18"/>
                              </w:rPr>
                              <w:t xml:space="preserve">America secured each part of our nation represented on the map below. </w:t>
                            </w:r>
                            <w:r>
                              <w:rPr>
                                <w:rFonts w:ascii="Arial Narrow" w:hAnsi="Arial Narrow"/>
                                <w:sz w:val="18"/>
                              </w:rPr>
                              <w:t>Highlight or color each region a different color.</w:t>
                            </w:r>
                            <w:r w:rsidR="00CE01C6">
                              <w:rPr>
                                <w:rFonts w:ascii="Arial Narrow" w:hAnsi="Arial Narrow"/>
                                <w:sz w:val="18"/>
                              </w:rPr>
                              <w:t xml:space="preserve"> See Unit </w:t>
                            </w:r>
                            <w:r w:rsidR="00B23A2D">
                              <w:rPr>
                                <w:rFonts w:ascii="Arial Narrow" w:hAnsi="Arial Narrow"/>
                                <w:sz w:val="18"/>
                              </w:rPr>
                              <w:t>4 page of website for more notes and a map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761A" id="Text Box 21" o:spid="_x0000_s1027" type="#_x0000_t202" style="position:absolute;left:0;text-align:left;margin-left:93.75pt;margin-top:-3.4pt;width:442.9pt;height:49.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" fillcolor="white [3201]" stroked="f" strokeweight=".5pt">
                <v:textbox>
                  <w:txbxContent>
                    <w:p w:rsidR="00B23A2D" w:rsidRPr="00B23A2D" w:rsidRDefault="00B23A2D" w:rsidP="00EC7A5C">
                      <w:pPr>
                        <w:rPr>
                          <w:rFonts w:ascii="Arial Narrow" w:hAnsi="Arial Narrow"/>
                          <w:b/>
                          <w:i/>
                          <w:sz w:val="18"/>
                        </w:rPr>
                      </w:pPr>
                      <w:r w:rsidRPr="00B23A2D">
                        <w:rPr>
                          <w:rFonts w:ascii="Arial Narrow" w:hAnsi="Arial Narrow"/>
                          <w:b/>
                          <w:i/>
                          <w:sz w:val="18"/>
                        </w:rPr>
                        <w:t>NAME – YEAR – METHOD…</w:t>
                      </w:r>
                    </w:p>
                    <w:p w:rsidR="00EC7A5C" w:rsidRPr="00C77966" w:rsidRDefault="00EC7A5C" w:rsidP="00EC7A5C">
                      <w:pPr>
                        <w:rPr>
                          <w:rFonts w:ascii="Arial Narrow" w:hAnsi="Arial Narrow"/>
                          <w:sz w:val="18"/>
                        </w:rPr>
                      </w:pPr>
                      <w:r w:rsidRPr="0076579F">
                        <w:rPr>
                          <w:rFonts w:ascii="Arial Narrow" w:hAnsi="Arial Narrow"/>
                          <w:i/>
                          <w:sz w:val="18"/>
                        </w:rPr>
                        <w:t>Label</w:t>
                      </w:r>
                      <w:r w:rsidRPr="00C77966">
                        <w:rPr>
                          <w:rFonts w:ascii="Arial Narrow" w:hAnsi="Arial Narrow"/>
                          <w:sz w:val="18"/>
                        </w:rPr>
                        <w:t xml:space="preserve"> each significant piece of land and explain </w:t>
                      </w:r>
                      <w:r w:rsidR="0076579F">
                        <w:rPr>
                          <w:rFonts w:ascii="Arial Narrow" w:hAnsi="Arial Narrow"/>
                          <w:sz w:val="18"/>
                        </w:rPr>
                        <w:t xml:space="preserve">when and </w:t>
                      </w:r>
                      <w:r w:rsidRPr="0076579F">
                        <w:rPr>
                          <w:rFonts w:ascii="Arial Narrow" w:hAnsi="Arial Narrow"/>
                          <w:i/>
                          <w:sz w:val="18"/>
                        </w:rPr>
                        <w:t xml:space="preserve">how </w:t>
                      </w:r>
                      <w:r w:rsidRPr="00C77966">
                        <w:rPr>
                          <w:rFonts w:ascii="Arial Narrow" w:hAnsi="Arial Narrow"/>
                          <w:sz w:val="18"/>
                        </w:rPr>
                        <w:t xml:space="preserve">America secured each part of our nation represented on the map below. </w:t>
                      </w:r>
                      <w:r>
                        <w:rPr>
                          <w:rFonts w:ascii="Arial Narrow" w:hAnsi="Arial Narrow"/>
                          <w:sz w:val="18"/>
                        </w:rPr>
                        <w:t>Highlight or color each region a different color.</w:t>
                      </w:r>
                      <w:r w:rsidR="00CE01C6">
                        <w:rPr>
                          <w:rFonts w:ascii="Arial Narrow" w:hAnsi="Arial Narrow"/>
                          <w:sz w:val="18"/>
                        </w:rPr>
                        <w:t xml:space="preserve"> See Unit </w:t>
                      </w:r>
                      <w:r w:rsidR="00B23A2D">
                        <w:rPr>
                          <w:rFonts w:ascii="Arial Narrow" w:hAnsi="Arial Narrow"/>
                          <w:sz w:val="18"/>
                        </w:rPr>
                        <w:t>4 page of website for more notes and a map to help.</w:t>
                      </w:r>
                    </w:p>
                  </w:txbxContent>
                </v:textbox>
              </v:shape>
            </w:pict>
          </mc:Fallback>
        </mc:AlternateContent>
      </w:r>
      <w:r w:rsidR="00C075C5">
        <w:rPr>
          <w:rFonts w:ascii="Arial Narrow" w:hAnsi="Arial Narrow"/>
          <w:b/>
        </w:rPr>
        <w:t>Map-o-Fun!</w:t>
      </w:r>
    </w:p>
    <w:p w:rsidR="00C075C5" w:rsidRDefault="00C075C5" w:rsidP="005B040C">
      <w:pPr>
        <w:rPr>
          <w:rFonts w:ascii="Arial Narrow" w:hAnsi="Arial Narrow"/>
          <w:b/>
        </w:rPr>
      </w:pPr>
    </w:p>
    <w:p w:rsidR="00B23A2D" w:rsidRDefault="00B23A2D" w:rsidP="005B040C">
      <w:pPr>
        <w:rPr>
          <w:rFonts w:ascii="Arial Narrow" w:hAnsi="Arial Narrow"/>
          <w:b/>
        </w:rPr>
      </w:pPr>
      <w:r>
        <w:rPr>
          <w:noProof/>
        </w:rPr>
        <w:drawing>
          <wp:anchor distT="0" distB="0" distL="114300" distR="114300" simplePos="0" relativeHeight="251898368" behindDoc="0" locked="0" layoutInCell="1" allowOverlap="1" wp14:anchorId="5AF05467" wp14:editId="50E2D247">
            <wp:simplePos x="0" y="0"/>
            <wp:positionH relativeFrom="column">
              <wp:posOffset>-69215</wp:posOffset>
            </wp:positionH>
            <wp:positionV relativeFrom="paragraph">
              <wp:posOffset>115570</wp:posOffset>
            </wp:positionV>
            <wp:extent cx="2096135" cy="2018030"/>
            <wp:effectExtent l="0" t="0" r="0" b="1270"/>
            <wp:wrapNone/>
            <wp:docPr id="59" name="Picture 59" descr="http://www.bestplaces.net/images/city/Seward_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places.net/images/city/Seward_AK.gif"/>
                    <pic:cNvPicPr>
                      <a:picLocks noChangeAspect="1" noChangeArrowheads="1"/>
                    </pic:cNvPicPr>
                  </pic:nvPicPr>
                  <pic:blipFill rotWithShape="1">
                    <a:blip r:embed="rId7">
                      <a:biLevel thresh="75000"/>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8219" t="11644" r="8562" b="8219"/>
                    <a:stretch/>
                  </pic:blipFill>
                  <pic:spPr bwMode="auto">
                    <a:xfrm>
                      <a:off x="0" y="0"/>
                      <a:ext cx="2096135"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902464" behindDoc="0" locked="0" layoutInCell="1" allowOverlap="1" wp14:anchorId="6328727A" wp14:editId="21BCA137">
                <wp:simplePos x="0" y="0"/>
                <wp:positionH relativeFrom="column">
                  <wp:posOffset>2026920</wp:posOffset>
                </wp:positionH>
                <wp:positionV relativeFrom="paragraph">
                  <wp:posOffset>54610</wp:posOffset>
                </wp:positionV>
                <wp:extent cx="361950" cy="146050"/>
                <wp:effectExtent l="19050" t="57150" r="19050" b="25400"/>
                <wp:wrapNone/>
                <wp:docPr id="61" name="Straight Arrow Connector 61"/>
                <wp:cNvGraphicFramePr/>
                <a:graphic xmlns:a="http://schemas.openxmlformats.org/drawingml/2006/main">
                  <a:graphicData uri="http://schemas.microsoft.com/office/word/2010/wordprocessingShape">
                    <wps:wsp>
                      <wps:cNvCnPr/>
                      <wps:spPr>
                        <a:xfrm flipH="1" flipV="1">
                          <a:off x="0" y="0"/>
                          <a:ext cx="361950" cy="146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AA3F10" id="_x0000_t32" coordsize="21600,21600" o:spt="32" o:oned="t" path="m,l21600,21600e" filled="f">
                <v:path arrowok="t" fillok="f" o:connecttype="none"/>
                <o:lock v:ext="edit" shapetype="t"/>
              </v:shapetype>
              <v:shape id="Straight Arrow Connector 61" o:spid="_x0000_s1026" type="#_x0000_t32" style="position:absolute;margin-left:159.6pt;margin-top:4.3pt;width:28.5pt;height:11.5pt;flip:x y;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900416" behindDoc="0" locked="0" layoutInCell="1" allowOverlap="1" wp14:anchorId="35826B29" wp14:editId="6755D710">
                <wp:simplePos x="0" y="0"/>
                <wp:positionH relativeFrom="column">
                  <wp:posOffset>2388235</wp:posOffset>
                </wp:positionH>
                <wp:positionV relativeFrom="paragraph">
                  <wp:posOffset>59055</wp:posOffset>
                </wp:positionV>
                <wp:extent cx="1859915" cy="577215"/>
                <wp:effectExtent l="0" t="0" r="26035" b="13335"/>
                <wp:wrapNone/>
                <wp:docPr id="60" name="Rectangle 60"/>
                <wp:cNvGraphicFramePr/>
                <a:graphic xmlns:a="http://schemas.openxmlformats.org/drawingml/2006/main">
                  <a:graphicData uri="http://schemas.microsoft.com/office/word/2010/wordprocessingShape">
                    <wps:wsp>
                      <wps:cNvSpPr/>
                      <wps:spPr>
                        <a:xfrm>
                          <a:off x="0" y="0"/>
                          <a:ext cx="1859915" cy="577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262C4" id="Rectangle 60" o:spid="_x0000_s1026" style="position:absolute;margin-left:188.05pt;margin-top:4.65pt;width:146.45pt;height:45.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" filled="f" strokecolor="#243f60 [1604]" strokeweight="2pt"/>
            </w:pict>
          </mc:Fallback>
        </mc:AlternateContent>
      </w: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B23A2D" w:rsidRDefault="00B23A2D" w:rsidP="005B040C">
      <w:pPr>
        <w:rPr>
          <w:rFonts w:ascii="Arial Narrow" w:hAnsi="Arial Narrow"/>
          <w:b/>
        </w:rPr>
      </w:pPr>
    </w:p>
    <w:p w:rsidR="00C075C5" w:rsidRDefault="0076579F"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879936" behindDoc="0" locked="0" layoutInCell="1" allowOverlap="1" wp14:anchorId="12FDDC71" wp14:editId="2FFE9D10">
                <wp:simplePos x="0" y="0"/>
                <wp:positionH relativeFrom="column">
                  <wp:posOffset>85060</wp:posOffset>
                </wp:positionH>
                <wp:positionV relativeFrom="paragraph">
                  <wp:posOffset>32887</wp:posOffset>
                </wp:positionV>
                <wp:extent cx="850605" cy="1407795"/>
                <wp:effectExtent l="0" t="0" r="26035" b="20955"/>
                <wp:wrapNone/>
                <wp:docPr id="29" name="Rectangle 29"/>
                <wp:cNvGraphicFramePr/>
                <a:graphic xmlns:a="http://schemas.openxmlformats.org/drawingml/2006/main">
                  <a:graphicData uri="http://schemas.microsoft.com/office/word/2010/wordprocessingShape">
                    <wps:wsp>
                      <wps:cNvSpPr/>
                      <wps:spPr>
                        <a:xfrm>
                          <a:off x="0" y="0"/>
                          <a:ext cx="850605" cy="14077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767F" id="Rectangle 29" o:spid="_x0000_s1026" style="position:absolute;margin-left:6.7pt;margin-top:2.6pt;width:67pt;height:110.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X/ewIAAEY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" filled="f" strokecolor="#243f60 [1604]" strokeweight="2pt"/>
            </w:pict>
          </mc:Fallback>
        </mc:AlternateContent>
      </w:r>
    </w:p>
    <w:p w:rsidR="00EC7A5C" w:rsidRPr="00095810"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sz w:val="20"/>
          <w:szCs w:val="20"/>
        </w:rPr>
      </w:pPr>
      <w:r>
        <w:rPr>
          <w:rFonts w:ascii="Arial" w:hAnsi="Arial" w:cs="Arial"/>
          <w:noProof/>
          <w:sz w:val="20"/>
          <w:szCs w:val="20"/>
        </w:rPr>
        <w:drawing>
          <wp:anchor distT="0" distB="0" distL="114300" distR="114300" simplePos="0" relativeHeight="251860479" behindDoc="1" locked="0" layoutInCell="1" allowOverlap="1" wp14:anchorId="55DC49A0" wp14:editId="7F015EA8">
            <wp:simplePos x="0" y="0"/>
            <wp:positionH relativeFrom="column">
              <wp:posOffset>861237</wp:posOffset>
            </wp:positionH>
            <wp:positionV relativeFrom="paragraph">
              <wp:posOffset>23155</wp:posOffset>
            </wp:positionV>
            <wp:extent cx="4931410" cy="3819525"/>
            <wp:effectExtent l="0" t="0" r="2540" b="9525"/>
            <wp:wrapNone/>
            <wp:docPr id="20" name="Picture 20" descr="http://3.bp.blogspot.com/-D6wbfFSLqEg/US35vj4eFVI/AAAAAAAAAcw/7Nj9vJzrnj0/s1600/Blank_Map_of_the_US_-_Westward_Expansion+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D6wbfFSLqEg/US35vj4eFVI/AAAAAAAAAcw/7Nj9vJzrnj0/s1600/Blank_Map_of_the_US_-_Westward_Expansion+JPE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82" r="2027" b="6302"/>
                    <a:stretch/>
                  </pic:blipFill>
                  <pic:spPr bwMode="auto">
                    <a:xfrm>
                      <a:off x="0" y="0"/>
                      <a:ext cx="493141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A5C" w:rsidRPr="00977444" w:rsidRDefault="0076579F"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r>
        <w:rPr>
          <w:rFonts w:ascii="Arial Narrow" w:hAnsi="Arial Narrow"/>
          <w:b/>
          <w:noProof/>
          <w:sz w:val="18"/>
          <w:szCs w:val="18"/>
        </w:rPr>
        <mc:AlternateContent>
          <mc:Choice Requires="wps">
            <w:drawing>
              <wp:anchor distT="0" distB="0" distL="114300" distR="114300" simplePos="0" relativeHeight="251872768" behindDoc="0" locked="0" layoutInCell="1" allowOverlap="1" wp14:anchorId="72994392" wp14:editId="7CC231A5">
                <wp:simplePos x="0" y="0"/>
                <wp:positionH relativeFrom="column">
                  <wp:posOffset>4327451</wp:posOffset>
                </wp:positionH>
                <wp:positionV relativeFrom="paragraph">
                  <wp:posOffset>105617</wp:posOffset>
                </wp:positionV>
                <wp:extent cx="1000125" cy="777742"/>
                <wp:effectExtent l="0" t="0" r="28575" b="22860"/>
                <wp:wrapNone/>
                <wp:docPr id="22" name="Rectangle 22"/>
                <wp:cNvGraphicFramePr/>
                <a:graphic xmlns:a="http://schemas.openxmlformats.org/drawingml/2006/main">
                  <a:graphicData uri="http://schemas.microsoft.com/office/word/2010/wordprocessingShape">
                    <wps:wsp>
                      <wps:cNvSpPr/>
                      <wps:spPr>
                        <a:xfrm>
                          <a:off x="0" y="0"/>
                          <a:ext cx="1000125" cy="7777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6FB33" id="Rectangle 22" o:spid="_x0000_s1026" style="position:absolute;margin-left:340.75pt;margin-top:8.3pt;width:78.75pt;height:61.2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3792" behindDoc="0" locked="0" layoutInCell="1" allowOverlap="1" wp14:anchorId="40F77FA7" wp14:editId="71E8F51E">
                <wp:simplePos x="0" y="0"/>
                <wp:positionH relativeFrom="column">
                  <wp:posOffset>2232837</wp:posOffset>
                </wp:positionH>
                <wp:positionV relativeFrom="paragraph">
                  <wp:posOffset>105617</wp:posOffset>
                </wp:positionV>
                <wp:extent cx="1860462" cy="577215"/>
                <wp:effectExtent l="0" t="0" r="26035" b="13335"/>
                <wp:wrapNone/>
                <wp:docPr id="23" name="Rectangle 23"/>
                <wp:cNvGraphicFramePr/>
                <a:graphic xmlns:a="http://schemas.openxmlformats.org/drawingml/2006/main">
                  <a:graphicData uri="http://schemas.microsoft.com/office/word/2010/wordprocessingShape">
                    <wps:wsp>
                      <wps:cNvSpPr/>
                      <wps:spPr>
                        <a:xfrm>
                          <a:off x="0" y="0"/>
                          <a:ext cx="1860462" cy="577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15C1D" id="Rectangle 23" o:spid="_x0000_s1026" style="position:absolute;margin-left:175.8pt;margin-top:8.3pt;width:146.5pt;height:45.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" filled="f" strokecolor="#243f60 [1604]" strokeweight="2pt"/>
            </w:pict>
          </mc:Fallback>
        </mc:AlternateContent>
      </w:r>
    </w:p>
    <w:p w:rsidR="00EC7A5C" w:rsidRPr="00977444"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p>
    <w:p w:rsidR="00EC7A5C" w:rsidRPr="00977444" w:rsidRDefault="00EC7A5C" w:rsidP="00EC7A5C">
      <w:pPr>
        <w:widowControl w:val="0"/>
        <w:tabs>
          <w:tab w:val="left" w:pos="576"/>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76" w:hanging="576"/>
        <w:rPr>
          <w:rFonts w:ascii="Arial Narrow" w:hAnsi="Arial Narrow"/>
          <w:sz w:val="18"/>
          <w:szCs w:val="18"/>
        </w:rPr>
      </w:pPr>
    </w:p>
    <w:p w:rsidR="00EC7A5C" w:rsidRPr="00790F38" w:rsidRDefault="00EC7A5C" w:rsidP="00EC7A5C">
      <w:pPr>
        <w:rPr>
          <w:rFonts w:ascii="Arial Narrow" w:hAnsi="Arial Narrow"/>
          <w:b/>
          <w:sz w:val="18"/>
          <w:szCs w:val="18"/>
        </w:rPr>
      </w:pPr>
      <w:r>
        <w:rPr>
          <w:rFonts w:ascii="Arial Narrow" w:hAnsi="Arial Narrow"/>
          <w:b/>
          <w:noProof/>
          <w:sz w:val="18"/>
          <w:szCs w:val="18"/>
        </w:rPr>
        <mc:AlternateContent>
          <mc:Choice Requires="wps">
            <w:drawing>
              <wp:anchor distT="0" distB="0" distL="114300" distR="114300" simplePos="0" relativeHeight="251878912" behindDoc="0" locked="0" layoutInCell="1" allowOverlap="1" wp14:anchorId="11107CBB" wp14:editId="408DDD16">
                <wp:simplePos x="0" y="0"/>
                <wp:positionH relativeFrom="column">
                  <wp:posOffset>2628900</wp:posOffset>
                </wp:positionH>
                <wp:positionV relativeFrom="paragraph">
                  <wp:posOffset>907415</wp:posOffset>
                </wp:positionV>
                <wp:extent cx="1000125" cy="657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000125"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AAC42" id="Rectangle 28" o:spid="_x0000_s1026" style="position:absolute;margin-left:207pt;margin-top:71.45pt;width:78.75pt;height:51.75pt;z-index:2518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93248" behindDoc="0" locked="0" layoutInCell="1" allowOverlap="1" wp14:anchorId="1D6775F4" wp14:editId="2524C6C4">
                <wp:simplePos x="0" y="0"/>
                <wp:positionH relativeFrom="column">
                  <wp:posOffset>2838450</wp:posOffset>
                </wp:positionH>
                <wp:positionV relativeFrom="paragraph">
                  <wp:posOffset>2526665</wp:posOffset>
                </wp:positionV>
                <wp:extent cx="123825" cy="771526"/>
                <wp:effectExtent l="57150" t="38100" r="47625" b="9525"/>
                <wp:wrapNone/>
                <wp:docPr id="42" name="Straight Arrow Connector 42"/>
                <wp:cNvGraphicFramePr/>
                <a:graphic xmlns:a="http://schemas.openxmlformats.org/drawingml/2006/main">
                  <a:graphicData uri="http://schemas.microsoft.com/office/word/2010/wordprocessingShape">
                    <wps:wsp>
                      <wps:cNvCnPr/>
                      <wps:spPr>
                        <a:xfrm flipV="1">
                          <a:off x="0" y="0"/>
                          <a:ext cx="123825" cy="77152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BAC8C" id="Straight Arrow Connector 42" o:spid="_x0000_s1026" type="#_x0000_t32" style="position:absolute;margin-left:223.5pt;margin-top:198.95pt;width:9.75pt;height:60.75p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89152" behindDoc="0" locked="0" layoutInCell="1" allowOverlap="1" wp14:anchorId="24D98369" wp14:editId="47931289">
                <wp:simplePos x="0" y="0"/>
                <wp:positionH relativeFrom="column">
                  <wp:posOffset>4391025</wp:posOffset>
                </wp:positionH>
                <wp:positionV relativeFrom="paragraph">
                  <wp:posOffset>1450340</wp:posOffset>
                </wp:positionV>
                <wp:extent cx="1066801" cy="161925"/>
                <wp:effectExtent l="38100" t="19050" r="19050" b="104775"/>
                <wp:wrapNone/>
                <wp:docPr id="38" name="Straight Arrow Connector 38"/>
                <wp:cNvGraphicFramePr/>
                <a:graphic xmlns:a="http://schemas.openxmlformats.org/drawingml/2006/main">
                  <a:graphicData uri="http://schemas.microsoft.com/office/word/2010/wordprocessingShape">
                    <wps:wsp>
                      <wps:cNvCnPr/>
                      <wps:spPr>
                        <a:xfrm flipH="1">
                          <a:off x="0" y="0"/>
                          <a:ext cx="1066801" cy="161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BD832" id="Straight Arrow Connector 38" o:spid="_x0000_s1026" type="#_x0000_t32" style="position:absolute;margin-left:345.75pt;margin-top:114.2pt;width:84pt;height:12.7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" strokecolor="black [3213]" strokeweight="2.25pt">
                <v:stroke endarrow="open"/>
              </v:shape>
            </w:pict>
          </mc:Fallback>
        </mc:AlternateContent>
      </w:r>
    </w:p>
    <w:p w:rsidR="005B040C" w:rsidRPr="005B040C" w:rsidRDefault="0076579F" w:rsidP="005B040C">
      <w:pPr>
        <w:rPr>
          <w:rFonts w:ascii="Arial Narrow" w:hAnsi="Arial Narrow"/>
          <w:b/>
        </w:rPr>
      </w:pPr>
      <w:r>
        <w:rPr>
          <w:rFonts w:ascii="Arial Narrow" w:hAnsi="Arial Narrow"/>
          <w:b/>
          <w:noProof/>
          <w:sz w:val="18"/>
          <w:szCs w:val="18"/>
        </w:rPr>
        <mc:AlternateContent>
          <mc:Choice Requires="wps">
            <w:drawing>
              <wp:anchor distT="0" distB="0" distL="114300" distR="114300" simplePos="0" relativeHeight="251887104" behindDoc="0" locked="0" layoutInCell="1" allowOverlap="1" wp14:anchorId="2D51417B" wp14:editId="2149C980">
                <wp:simplePos x="0" y="0"/>
                <wp:positionH relativeFrom="column">
                  <wp:posOffset>5326380</wp:posOffset>
                </wp:positionH>
                <wp:positionV relativeFrom="paragraph">
                  <wp:posOffset>69850</wp:posOffset>
                </wp:positionV>
                <wp:extent cx="265430" cy="38100"/>
                <wp:effectExtent l="0" t="114300" r="0" b="114300"/>
                <wp:wrapNone/>
                <wp:docPr id="36" name="Straight Arrow Connector 36"/>
                <wp:cNvGraphicFramePr/>
                <a:graphic xmlns:a="http://schemas.openxmlformats.org/drawingml/2006/main">
                  <a:graphicData uri="http://schemas.microsoft.com/office/word/2010/wordprocessingShape">
                    <wps:wsp>
                      <wps:cNvCnPr/>
                      <wps:spPr>
                        <a:xfrm>
                          <a:off x="0" y="0"/>
                          <a:ext cx="265430" cy="38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900BF" id="Straight Arrow Connector 36" o:spid="_x0000_s1026" type="#_x0000_t32" style="position:absolute;margin-left:419.4pt;margin-top:5.5pt;width:20.9pt;height: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59454" behindDoc="0" locked="0" layoutInCell="1" allowOverlap="1" wp14:anchorId="26C407B9" wp14:editId="4968FDFA">
                <wp:simplePos x="0" y="0"/>
                <wp:positionH relativeFrom="column">
                  <wp:posOffset>5879465</wp:posOffset>
                </wp:positionH>
                <wp:positionV relativeFrom="paragraph">
                  <wp:posOffset>69850</wp:posOffset>
                </wp:positionV>
                <wp:extent cx="1009650" cy="972820"/>
                <wp:effectExtent l="0" t="0" r="19050" b="17780"/>
                <wp:wrapNone/>
                <wp:docPr id="32" name="Rectangle 32"/>
                <wp:cNvGraphicFramePr/>
                <a:graphic xmlns:a="http://schemas.openxmlformats.org/drawingml/2006/main">
                  <a:graphicData uri="http://schemas.microsoft.com/office/word/2010/wordprocessingShape">
                    <wps:wsp>
                      <wps:cNvSpPr/>
                      <wps:spPr>
                        <a:xfrm>
                          <a:off x="0" y="0"/>
                          <a:ext cx="1009650" cy="972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C006" id="Rectangle 32" o:spid="_x0000_s1026" style="position:absolute;margin-left:462.95pt;margin-top:5.5pt;width:79.5pt;height:76.6pt;z-index:25185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86080" behindDoc="0" locked="0" layoutInCell="1" allowOverlap="1" wp14:anchorId="5BE43B62" wp14:editId="5DC6F717">
                <wp:simplePos x="0" y="0"/>
                <wp:positionH relativeFrom="column">
                  <wp:posOffset>3265170</wp:posOffset>
                </wp:positionH>
                <wp:positionV relativeFrom="paragraph">
                  <wp:posOffset>157480</wp:posOffset>
                </wp:positionV>
                <wp:extent cx="0" cy="200025"/>
                <wp:effectExtent l="13335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354D4" id="Straight Arrow Connector 35" o:spid="_x0000_s1026" type="#_x0000_t32" style="position:absolute;margin-left:257.1pt;margin-top:12.4pt;width:0;height:15.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" strokecolor="black [3213]" strokeweight="2.25pt">
                <v:stroke endarrow="open"/>
              </v:shape>
            </w:pict>
          </mc:Fallback>
        </mc:AlternateContent>
      </w:r>
    </w:p>
    <w:p w:rsidR="000F5665" w:rsidRDefault="00B23A2D" w:rsidP="001677B3">
      <w:pPr>
        <w:rPr>
          <w:rFonts w:ascii="Arial Narrow" w:hAnsi="Arial Narrow"/>
          <w:b/>
          <w:sz w:val="16"/>
        </w:rPr>
      </w:pPr>
      <w:r>
        <w:rPr>
          <w:rFonts w:ascii="Arial Narrow" w:hAnsi="Arial Narrow"/>
          <w:b/>
          <w:noProof/>
          <w:sz w:val="18"/>
          <w:szCs w:val="18"/>
        </w:rPr>
        <mc:AlternateContent>
          <mc:Choice Requires="wps">
            <w:drawing>
              <wp:anchor distT="0" distB="0" distL="114300" distR="114300" simplePos="0" relativeHeight="251884032" behindDoc="0" locked="0" layoutInCell="1" allowOverlap="1" wp14:anchorId="0AB406D0" wp14:editId="377614AF">
                <wp:simplePos x="0" y="0"/>
                <wp:positionH relativeFrom="column">
                  <wp:posOffset>935355</wp:posOffset>
                </wp:positionH>
                <wp:positionV relativeFrom="paragraph">
                  <wp:posOffset>29845</wp:posOffset>
                </wp:positionV>
                <wp:extent cx="352425" cy="152400"/>
                <wp:effectExtent l="19050" t="19050" r="28575" b="76200"/>
                <wp:wrapNone/>
                <wp:docPr id="33" name="Straight Arrow Connector 33"/>
                <wp:cNvGraphicFramePr/>
                <a:graphic xmlns:a="http://schemas.openxmlformats.org/drawingml/2006/main">
                  <a:graphicData uri="http://schemas.microsoft.com/office/word/2010/wordprocessingShape">
                    <wps:wsp>
                      <wps:cNvCnPr/>
                      <wps:spPr>
                        <a:xfrm>
                          <a:off x="0" y="0"/>
                          <a:ext cx="352425" cy="1524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13EC5" id="Straight Arrow Connector 33" o:spid="_x0000_s1026" type="#_x0000_t32" style="position:absolute;margin-left:73.65pt;margin-top:2.35pt;width:27.75pt;height:12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" strokecolor="black [3213]" strokeweight="2.25pt">
                <v:stroke endarrow="open"/>
              </v:shape>
            </w:pict>
          </mc:Fallback>
        </mc:AlternateContent>
      </w:r>
    </w:p>
    <w:p w:rsidR="000F5665" w:rsidRDefault="000F5665" w:rsidP="001677B3">
      <w:pPr>
        <w:rPr>
          <w:rFonts w:ascii="Arial Narrow" w:hAnsi="Arial Narrow"/>
          <w:b/>
          <w:sz w:val="16"/>
        </w:rPr>
      </w:pPr>
    </w:p>
    <w:p w:rsidR="00085C1C" w:rsidRDefault="00085C1C" w:rsidP="001677B3">
      <w:pPr>
        <w:rPr>
          <w:rFonts w:ascii="Arial Narrow" w:hAnsi="Arial Narrow"/>
          <w:b/>
          <w:sz w:val="16"/>
        </w:rPr>
      </w:pPr>
    </w:p>
    <w:p w:rsidR="00085C1C" w:rsidRDefault="0076579F" w:rsidP="001677B3">
      <w:pPr>
        <w:rPr>
          <w:rFonts w:ascii="Arial Narrow" w:hAnsi="Arial Narrow"/>
          <w:b/>
          <w:sz w:val="16"/>
        </w:rPr>
      </w:pPr>
      <w:r>
        <w:rPr>
          <w:rFonts w:ascii="Arial Narrow" w:hAnsi="Arial Narrow"/>
          <w:b/>
          <w:noProof/>
          <w:sz w:val="18"/>
          <w:szCs w:val="18"/>
        </w:rPr>
        <mc:AlternateContent>
          <mc:Choice Requires="wps">
            <w:drawing>
              <wp:anchor distT="0" distB="0" distL="114300" distR="114300" simplePos="0" relativeHeight="251888128" behindDoc="0" locked="0" layoutInCell="1" allowOverlap="1" wp14:anchorId="38F5DE8E" wp14:editId="4B67B465">
                <wp:simplePos x="0" y="0"/>
                <wp:positionH relativeFrom="column">
                  <wp:posOffset>5250815</wp:posOffset>
                </wp:positionH>
                <wp:positionV relativeFrom="paragraph">
                  <wp:posOffset>70485</wp:posOffset>
                </wp:positionV>
                <wp:extent cx="600075" cy="219075"/>
                <wp:effectExtent l="38100" t="19050" r="9525" b="85725"/>
                <wp:wrapNone/>
                <wp:docPr id="37" name="Straight Arrow Connector 37"/>
                <wp:cNvGraphicFramePr/>
                <a:graphic xmlns:a="http://schemas.openxmlformats.org/drawingml/2006/main">
                  <a:graphicData uri="http://schemas.microsoft.com/office/word/2010/wordprocessingShape">
                    <wps:wsp>
                      <wps:cNvCnPr/>
                      <wps:spPr>
                        <a:xfrm flipH="1">
                          <a:off x="0" y="0"/>
                          <a:ext cx="600075" cy="2190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3C2B1" id="Straight Arrow Connector 37" o:spid="_x0000_s1026" type="#_x0000_t32" style="position:absolute;margin-left:413.45pt;margin-top:5.55pt;width:47.25pt;height:17.25pt;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" strokecolor="black [3213]" strokeweight="2.25pt">
                <v:stroke endarrow="open"/>
              </v:shape>
            </w:pict>
          </mc:Fallback>
        </mc:AlternateContent>
      </w:r>
    </w:p>
    <w:p w:rsidR="00085C1C" w:rsidRDefault="00085C1C" w:rsidP="001677B3">
      <w:pPr>
        <w:rPr>
          <w:rFonts w:ascii="Arial Narrow" w:hAnsi="Arial Narrow"/>
          <w:b/>
          <w:sz w:val="16"/>
        </w:rPr>
      </w:pPr>
    </w:p>
    <w:p w:rsidR="000F5665" w:rsidRDefault="000F5665" w:rsidP="001677B3">
      <w:pPr>
        <w:rPr>
          <w:rFonts w:ascii="Arial Narrow" w:hAnsi="Arial Narrow"/>
          <w:b/>
          <w:sz w:val="16"/>
        </w:rPr>
      </w:pPr>
    </w:p>
    <w:p w:rsidR="00085C1C" w:rsidRPr="00085C1C" w:rsidRDefault="00085C1C" w:rsidP="00085C1C">
      <w:pPr>
        <w:rPr>
          <w:rFonts w:ascii="Arial Narrow" w:hAnsi="Arial Narrow"/>
          <w:b/>
          <w:sz w:val="16"/>
        </w:rPr>
      </w:pPr>
    </w:p>
    <w:p w:rsidR="001677B3" w:rsidRDefault="0076579F">
      <w:r>
        <w:rPr>
          <w:rFonts w:ascii="Arial Narrow" w:hAnsi="Arial Narrow"/>
          <w:b/>
          <w:noProof/>
          <w:sz w:val="18"/>
          <w:szCs w:val="18"/>
        </w:rPr>
        <mc:AlternateContent>
          <mc:Choice Requires="wps">
            <w:drawing>
              <wp:anchor distT="0" distB="0" distL="114300" distR="114300" simplePos="0" relativeHeight="251895296" behindDoc="0" locked="0" layoutInCell="1" allowOverlap="1" wp14:anchorId="6480531E" wp14:editId="2A018A3B">
                <wp:simplePos x="0" y="0"/>
                <wp:positionH relativeFrom="column">
                  <wp:posOffset>626745</wp:posOffset>
                </wp:positionH>
                <wp:positionV relativeFrom="paragraph">
                  <wp:posOffset>51435</wp:posOffset>
                </wp:positionV>
                <wp:extent cx="457200" cy="135890"/>
                <wp:effectExtent l="19050" t="76200" r="0" b="35560"/>
                <wp:wrapNone/>
                <wp:docPr id="57" name="Straight Arrow Connector 57"/>
                <wp:cNvGraphicFramePr/>
                <a:graphic xmlns:a="http://schemas.openxmlformats.org/drawingml/2006/main">
                  <a:graphicData uri="http://schemas.microsoft.com/office/word/2010/wordprocessingShape">
                    <wps:wsp>
                      <wps:cNvCnPr/>
                      <wps:spPr>
                        <a:xfrm flipV="1">
                          <a:off x="0" y="0"/>
                          <a:ext cx="457200" cy="1358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E6F8F" id="Straight Arrow Connector 57" o:spid="_x0000_s1026" type="#_x0000_t32" style="position:absolute;margin-left:49.35pt;margin-top:4.05pt;width:36pt;height:10.7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" strokecolor="black [3213]" strokeweight="2.25pt">
                <v:stroke endarrow="open"/>
              </v:shape>
            </w:pict>
          </mc:Fallback>
        </mc:AlternateContent>
      </w:r>
    </w:p>
    <w:p w:rsidR="00631719" w:rsidRDefault="0076579F">
      <w:r>
        <w:rPr>
          <w:rFonts w:ascii="Arial Narrow" w:hAnsi="Arial Narrow"/>
          <w:b/>
          <w:noProof/>
          <w:sz w:val="18"/>
          <w:szCs w:val="18"/>
        </w:rPr>
        <mc:AlternateContent>
          <mc:Choice Requires="wps">
            <w:drawing>
              <wp:anchor distT="0" distB="0" distL="114300" distR="114300" simplePos="0" relativeHeight="251880960" behindDoc="0" locked="0" layoutInCell="1" allowOverlap="1" wp14:anchorId="59F500E3" wp14:editId="272FE93F">
                <wp:simplePos x="0" y="0"/>
                <wp:positionH relativeFrom="column">
                  <wp:posOffset>85060</wp:posOffset>
                </wp:positionH>
                <wp:positionV relativeFrom="paragraph">
                  <wp:posOffset>20128</wp:posOffset>
                </wp:positionV>
                <wp:extent cx="776177" cy="1492132"/>
                <wp:effectExtent l="0" t="0" r="24130" b="13335"/>
                <wp:wrapNone/>
                <wp:docPr id="30" name="Rectangle 30"/>
                <wp:cNvGraphicFramePr/>
                <a:graphic xmlns:a="http://schemas.openxmlformats.org/drawingml/2006/main">
                  <a:graphicData uri="http://schemas.microsoft.com/office/word/2010/wordprocessingShape">
                    <wps:wsp>
                      <wps:cNvSpPr/>
                      <wps:spPr>
                        <a:xfrm>
                          <a:off x="0" y="0"/>
                          <a:ext cx="776177" cy="14921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EE79" id="Rectangle 30" o:spid="_x0000_s1026" style="position:absolute;margin-left:6.7pt;margin-top:1.6pt;width:61.1pt;height:11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7888" behindDoc="0" locked="0" layoutInCell="1" allowOverlap="1" wp14:anchorId="28A4ED70" wp14:editId="5A35B887">
                <wp:simplePos x="0" y="0"/>
                <wp:positionH relativeFrom="column">
                  <wp:posOffset>5454502</wp:posOffset>
                </wp:positionH>
                <wp:positionV relativeFrom="paragraph">
                  <wp:posOffset>20128</wp:posOffset>
                </wp:positionV>
                <wp:extent cx="1434465" cy="839972"/>
                <wp:effectExtent l="0" t="0" r="13335" b="17780"/>
                <wp:wrapNone/>
                <wp:docPr id="27" name="Rectangle 27"/>
                <wp:cNvGraphicFramePr/>
                <a:graphic xmlns:a="http://schemas.openxmlformats.org/drawingml/2006/main">
                  <a:graphicData uri="http://schemas.microsoft.com/office/word/2010/wordprocessingShape">
                    <wps:wsp>
                      <wps:cNvSpPr/>
                      <wps:spPr>
                        <a:xfrm>
                          <a:off x="0" y="0"/>
                          <a:ext cx="1434465" cy="8399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98AA0" id="Rectangle 27" o:spid="_x0000_s1026" style="position:absolute;margin-left:429.5pt;margin-top:1.6pt;width:112.95pt;height:66.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" filled="f" strokecolor="#243f60 [1604]" strokeweight="2pt"/>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7344" behindDoc="0" locked="0" layoutInCell="1" allowOverlap="1" wp14:anchorId="41F099E1" wp14:editId="464C2754">
                <wp:simplePos x="0" y="0"/>
                <wp:positionH relativeFrom="column">
                  <wp:posOffset>3157737</wp:posOffset>
                </wp:positionH>
                <wp:positionV relativeFrom="paragraph">
                  <wp:posOffset>78991</wp:posOffset>
                </wp:positionV>
                <wp:extent cx="165735" cy="146050"/>
                <wp:effectExtent l="19050" t="38100" r="43815" b="44450"/>
                <wp:wrapNone/>
                <wp:docPr id="58" name="Straight Arrow Connector 58"/>
                <wp:cNvGraphicFramePr/>
                <a:graphic xmlns:a="http://schemas.openxmlformats.org/drawingml/2006/main">
                  <a:graphicData uri="http://schemas.microsoft.com/office/word/2010/wordprocessingShape">
                    <wps:wsp>
                      <wps:cNvCnPr/>
                      <wps:spPr>
                        <a:xfrm>
                          <a:off x="0" y="0"/>
                          <a:ext cx="165735" cy="146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16AD4" id="Straight Arrow Connector 58" o:spid="_x0000_s1026" type="#_x0000_t32" style="position:absolute;margin-left:248.65pt;margin-top:6.2pt;width:13.05pt;height:1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" strokecolor="black [3213]" strokeweight="2.25pt">
                <v:stroke endarrow="open"/>
              </v:shape>
            </w:pict>
          </mc:Fallback>
        </mc:AlternateContent>
      </w:r>
    </w:p>
    <w:p w:rsidR="00085C1C" w:rsidRDefault="00085C1C"/>
    <w:p w:rsidR="00085C1C" w:rsidRDefault="00085C1C"/>
    <w:p w:rsidR="00085C1C" w:rsidRDefault="00085C1C"/>
    <w:p w:rsidR="00085C1C" w:rsidRDefault="0076579F">
      <w:r>
        <w:rPr>
          <w:rFonts w:ascii="Arial Narrow" w:hAnsi="Arial Narrow"/>
          <w:b/>
          <w:noProof/>
          <w:sz w:val="18"/>
          <w:szCs w:val="18"/>
        </w:rPr>
        <mc:AlternateContent>
          <mc:Choice Requires="wps">
            <w:drawing>
              <wp:anchor distT="0" distB="0" distL="114300" distR="114300" simplePos="0" relativeHeight="251885056" behindDoc="0" locked="0" layoutInCell="1" allowOverlap="1" wp14:anchorId="728D8C24" wp14:editId="3B463DFC">
                <wp:simplePos x="0" y="0"/>
                <wp:positionH relativeFrom="column">
                  <wp:posOffset>1881963</wp:posOffset>
                </wp:positionH>
                <wp:positionV relativeFrom="paragraph">
                  <wp:posOffset>122024</wp:posOffset>
                </wp:positionV>
                <wp:extent cx="0" cy="669851"/>
                <wp:effectExtent l="57150" t="38100" r="57150" b="16510"/>
                <wp:wrapNone/>
                <wp:docPr id="34" name="Straight Arrow Connector 34"/>
                <wp:cNvGraphicFramePr/>
                <a:graphic xmlns:a="http://schemas.openxmlformats.org/drawingml/2006/main">
                  <a:graphicData uri="http://schemas.microsoft.com/office/word/2010/wordprocessingShape">
                    <wps:wsp>
                      <wps:cNvCnPr/>
                      <wps:spPr>
                        <a:xfrm flipV="1">
                          <a:off x="0" y="0"/>
                          <a:ext cx="0" cy="66985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F774C" id="Straight Arrow Connector 34" o:spid="_x0000_s1026" type="#_x0000_t32" style="position:absolute;margin-left:148.2pt;margin-top:9.6pt;width:0;height:52.75pt;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74816" behindDoc="0" locked="0" layoutInCell="1" allowOverlap="1" wp14:anchorId="10C4BE99" wp14:editId="66D0A316">
                <wp:simplePos x="0" y="0"/>
                <wp:positionH relativeFrom="column">
                  <wp:posOffset>5124893</wp:posOffset>
                </wp:positionH>
                <wp:positionV relativeFrom="paragraph">
                  <wp:posOffset>-74</wp:posOffset>
                </wp:positionV>
                <wp:extent cx="1764074" cy="622935"/>
                <wp:effectExtent l="0" t="0" r="26670" b="24765"/>
                <wp:wrapNone/>
                <wp:docPr id="24" name="Rectangle 24"/>
                <wp:cNvGraphicFramePr/>
                <a:graphic xmlns:a="http://schemas.openxmlformats.org/drawingml/2006/main">
                  <a:graphicData uri="http://schemas.microsoft.com/office/word/2010/wordprocessingShape">
                    <wps:wsp>
                      <wps:cNvSpPr/>
                      <wps:spPr>
                        <a:xfrm>
                          <a:off x="0" y="0"/>
                          <a:ext cx="1764074" cy="622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48F3" id="Rectangle 24" o:spid="_x0000_s1026" style="position:absolute;margin-left:403.55pt;margin-top:0;width:138.9pt;height:49.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" filled="f" strokecolor="#243f60 [1604]" strokeweight="2pt"/>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2224" behindDoc="0" locked="0" layoutInCell="1" allowOverlap="1" wp14:anchorId="049FCCC0" wp14:editId="017E827F">
                <wp:simplePos x="0" y="0"/>
                <wp:positionH relativeFrom="column">
                  <wp:posOffset>3954780</wp:posOffset>
                </wp:positionH>
                <wp:positionV relativeFrom="paragraph">
                  <wp:posOffset>47625</wp:posOffset>
                </wp:positionV>
                <wp:extent cx="287020" cy="237490"/>
                <wp:effectExtent l="38100" t="38100" r="17780" b="29210"/>
                <wp:wrapNone/>
                <wp:docPr id="41" name="Straight Arrow Connector 41"/>
                <wp:cNvGraphicFramePr/>
                <a:graphic xmlns:a="http://schemas.openxmlformats.org/drawingml/2006/main">
                  <a:graphicData uri="http://schemas.microsoft.com/office/word/2010/wordprocessingShape">
                    <wps:wsp>
                      <wps:cNvCnPr/>
                      <wps:spPr>
                        <a:xfrm flipH="1" flipV="1">
                          <a:off x="0" y="0"/>
                          <a:ext cx="287020" cy="2374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2CC25" id="Straight Arrow Connector 41" o:spid="_x0000_s1026" type="#_x0000_t32" style="position:absolute;margin-left:311.4pt;margin-top:3.75pt;width:22.6pt;height:18.7pt;flip:x y;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" strokecolor="black [3213]" strokeweight="2.25pt">
                <v:stroke endarrow="open"/>
              </v:shape>
            </w:pict>
          </mc:Fallback>
        </mc:AlternateContent>
      </w:r>
      <w:r>
        <w:rPr>
          <w:rFonts w:ascii="Arial Narrow" w:hAnsi="Arial Narrow"/>
          <w:b/>
          <w:noProof/>
          <w:sz w:val="18"/>
          <w:szCs w:val="18"/>
        </w:rPr>
        <mc:AlternateContent>
          <mc:Choice Requires="wps">
            <w:drawing>
              <wp:anchor distT="0" distB="0" distL="114300" distR="114300" simplePos="0" relativeHeight="251891200" behindDoc="0" locked="0" layoutInCell="1" allowOverlap="1" wp14:anchorId="6D610412" wp14:editId="3DE620C0">
                <wp:simplePos x="0" y="0"/>
                <wp:positionH relativeFrom="column">
                  <wp:posOffset>4242391</wp:posOffset>
                </wp:positionH>
                <wp:positionV relativeFrom="paragraph">
                  <wp:posOffset>47950</wp:posOffset>
                </wp:positionV>
                <wp:extent cx="0" cy="399651"/>
                <wp:effectExtent l="57150" t="38100" r="57150" b="635"/>
                <wp:wrapNone/>
                <wp:docPr id="40" name="Straight Arrow Connector 40"/>
                <wp:cNvGraphicFramePr/>
                <a:graphic xmlns:a="http://schemas.openxmlformats.org/drawingml/2006/main">
                  <a:graphicData uri="http://schemas.microsoft.com/office/word/2010/wordprocessingShape">
                    <wps:wsp>
                      <wps:cNvCnPr/>
                      <wps:spPr>
                        <a:xfrm flipV="1">
                          <a:off x="0" y="0"/>
                          <a:ext cx="0" cy="39965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69B75" id="Straight Arrow Connector 40" o:spid="_x0000_s1026" type="#_x0000_t32" style="position:absolute;margin-left:334.05pt;margin-top:3.8pt;width:0;height:31.45pt;flip:y;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90176" behindDoc="0" locked="0" layoutInCell="1" allowOverlap="1" wp14:anchorId="40832EA8" wp14:editId="03A1B2C2">
                <wp:simplePos x="0" y="0"/>
                <wp:positionH relativeFrom="column">
                  <wp:posOffset>4890770</wp:posOffset>
                </wp:positionH>
                <wp:positionV relativeFrom="paragraph">
                  <wp:posOffset>126365</wp:posOffset>
                </wp:positionV>
                <wp:extent cx="297180" cy="0"/>
                <wp:effectExtent l="38100" t="133350" r="0" b="133350"/>
                <wp:wrapNone/>
                <wp:docPr id="39" name="Straight Arrow Connector 39"/>
                <wp:cNvGraphicFramePr/>
                <a:graphic xmlns:a="http://schemas.openxmlformats.org/drawingml/2006/main">
                  <a:graphicData uri="http://schemas.microsoft.com/office/word/2010/wordprocessingShape">
                    <wps:wsp>
                      <wps:cNvCnPr/>
                      <wps:spPr>
                        <a:xfrm flipH="1">
                          <a:off x="0" y="0"/>
                          <a:ext cx="29718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1F2CF" id="Straight Arrow Connector 39" o:spid="_x0000_s1026" type="#_x0000_t32" style="position:absolute;margin-left:385.1pt;margin-top:9.95pt;width:23.4pt;height:0;flip:x;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" strokecolor="black [3213]" strokeweight="2.25pt">
                <v:stroke endarrow="open"/>
              </v:shape>
            </w:pict>
          </mc:Fallback>
        </mc:AlternateContent>
      </w:r>
    </w:p>
    <w:p w:rsidR="00085C1C" w:rsidRDefault="0076579F">
      <w:r>
        <w:rPr>
          <w:rFonts w:ascii="Arial Narrow" w:hAnsi="Arial Narrow"/>
          <w:b/>
          <w:noProof/>
          <w:sz w:val="18"/>
          <w:szCs w:val="18"/>
        </w:rPr>
        <mc:AlternateContent>
          <mc:Choice Requires="wps">
            <w:drawing>
              <wp:anchor distT="0" distB="0" distL="114300" distR="114300" simplePos="0" relativeHeight="251876864" behindDoc="0" locked="0" layoutInCell="1" allowOverlap="1" wp14:anchorId="5D097F68" wp14:editId="5069AEB8">
                <wp:simplePos x="0" y="0"/>
                <wp:positionH relativeFrom="column">
                  <wp:posOffset>84455</wp:posOffset>
                </wp:positionH>
                <wp:positionV relativeFrom="paragraph">
                  <wp:posOffset>95885</wp:posOffset>
                </wp:positionV>
                <wp:extent cx="2046605" cy="478155"/>
                <wp:effectExtent l="0" t="0" r="10795" b="17145"/>
                <wp:wrapNone/>
                <wp:docPr id="26" name="Rectangle 26"/>
                <wp:cNvGraphicFramePr/>
                <a:graphic xmlns:a="http://schemas.openxmlformats.org/drawingml/2006/main">
                  <a:graphicData uri="http://schemas.microsoft.com/office/word/2010/wordprocessingShape">
                    <wps:wsp>
                      <wps:cNvSpPr/>
                      <wps:spPr>
                        <a:xfrm>
                          <a:off x="0" y="0"/>
                          <a:ext cx="2046605" cy="478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77E7" id="Rectangle 26" o:spid="_x0000_s1026" style="position:absolute;margin-left:6.65pt;margin-top:7.55pt;width:161.15pt;height:37.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" filled="f" strokecolor="#243f60 [1604]" strokeweight="2pt"/>
            </w:pict>
          </mc:Fallback>
        </mc:AlternateContent>
      </w:r>
      <w:r>
        <w:rPr>
          <w:rFonts w:ascii="Arial Narrow" w:hAnsi="Arial Narrow"/>
          <w:b/>
          <w:noProof/>
          <w:sz w:val="18"/>
          <w:szCs w:val="18"/>
        </w:rPr>
        <mc:AlternateContent>
          <mc:Choice Requires="wps">
            <w:drawing>
              <wp:anchor distT="0" distB="0" distL="114300" distR="114300" simplePos="0" relativeHeight="251875840" behindDoc="0" locked="0" layoutInCell="1" allowOverlap="1" wp14:anchorId="2BE0D582" wp14:editId="6B6BB337">
                <wp:simplePos x="0" y="0"/>
                <wp:positionH relativeFrom="column">
                  <wp:posOffset>3695700</wp:posOffset>
                </wp:positionH>
                <wp:positionV relativeFrom="paragraph">
                  <wp:posOffset>54610</wp:posOffset>
                </wp:positionV>
                <wp:extent cx="1000125" cy="5810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000125" cy="581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8E1DB" id="Rectangle 25" o:spid="_x0000_s1026" style="position:absolute;margin-left:291pt;margin-top:4.3pt;width:78.75pt;height:45.7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" filled="f" strokecolor="#243f60 [1604]" strokeweight="2pt"/>
            </w:pict>
          </mc:Fallback>
        </mc:AlternateContent>
      </w:r>
    </w:p>
    <w:p w:rsidR="00085C1C" w:rsidRDefault="00085C1C"/>
    <w:p w:rsidR="00085C1C" w:rsidRDefault="0076579F">
      <w:r>
        <w:rPr>
          <w:rFonts w:ascii="Arial Narrow" w:hAnsi="Arial Narrow"/>
          <w:b/>
          <w:noProof/>
          <w:sz w:val="18"/>
          <w:szCs w:val="18"/>
        </w:rPr>
        <mc:AlternateContent>
          <mc:Choice Requires="wps">
            <w:drawing>
              <wp:anchor distT="0" distB="0" distL="114300" distR="114300" simplePos="0" relativeHeight="251881984" behindDoc="0" locked="0" layoutInCell="1" allowOverlap="1" wp14:anchorId="38F843E6" wp14:editId="2751A4B9">
                <wp:simplePos x="0" y="0"/>
                <wp:positionH relativeFrom="column">
                  <wp:posOffset>2232837</wp:posOffset>
                </wp:positionH>
                <wp:positionV relativeFrom="paragraph">
                  <wp:posOffset>69924</wp:posOffset>
                </wp:positionV>
                <wp:extent cx="1328967" cy="659130"/>
                <wp:effectExtent l="0" t="0" r="24130" b="26670"/>
                <wp:wrapNone/>
                <wp:docPr id="31" name="Rectangle 31"/>
                <wp:cNvGraphicFramePr/>
                <a:graphic xmlns:a="http://schemas.openxmlformats.org/drawingml/2006/main">
                  <a:graphicData uri="http://schemas.microsoft.com/office/word/2010/wordprocessingShape">
                    <wps:wsp>
                      <wps:cNvSpPr/>
                      <wps:spPr>
                        <a:xfrm>
                          <a:off x="0" y="0"/>
                          <a:ext cx="1328967" cy="6591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50E3" id="Rectangle 31" o:spid="_x0000_s1026" style="position:absolute;margin-left:175.8pt;margin-top:5.5pt;width:104.65pt;height:51.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" filled="f" strokecolor="#243f60 [1604]" strokeweight="2pt"/>
            </w:pict>
          </mc:Fallback>
        </mc:AlternateContent>
      </w:r>
    </w:p>
    <w:p w:rsidR="00085C1C" w:rsidRDefault="00085C1C"/>
    <w:p w:rsidR="00ED3EF2" w:rsidRPr="00ED3EF2" w:rsidRDefault="00ED3EF2" w:rsidP="00ED3EF2">
      <w:pPr>
        <w:rPr>
          <w:b/>
        </w:rPr>
      </w:pPr>
    </w:p>
    <w:p w:rsidR="00EF7F03" w:rsidRPr="00ED3EF2" w:rsidRDefault="00EF7F03">
      <w:pPr>
        <w:rPr>
          <w:sz w:val="14"/>
        </w:rPr>
      </w:pPr>
    </w:p>
    <w:p w:rsidR="001677B3" w:rsidRDefault="001677B3" w:rsidP="001677B3">
      <w:pPr>
        <w:rPr>
          <w:rFonts w:ascii="Arial Narrow" w:hAnsi="Arial Narrow"/>
          <w:b/>
          <w:sz w:val="16"/>
        </w:rPr>
      </w:pPr>
    </w:p>
    <w:p w:rsidR="001677B3" w:rsidRDefault="001677B3" w:rsidP="00466F85">
      <w:pPr>
        <w:jc w:val="right"/>
        <w:rPr>
          <w:rFonts w:ascii="Arial Narrow" w:hAnsi="Arial Narrow"/>
          <w:b/>
          <w:sz w:val="16"/>
        </w:rPr>
      </w:pPr>
    </w:p>
    <w:p w:rsidR="00B23A2D" w:rsidRDefault="00B23A2D" w:rsidP="00466F85">
      <w:pPr>
        <w:jc w:val="right"/>
        <w:rPr>
          <w:rFonts w:ascii="Arial Narrow" w:hAnsi="Arial Narrow"/>
          <w:b/>
          <w:sz w:val="16"/>
        </w:rPr>
      </w:pPr>
      <w:r>
        <w:rPr>
          <w:rFonts w:ascii="Arial Narrow" w:hAnsi="Arial Narrow"/>
          <w:b/>
          <w:noProof/>
          <w:sz w:val="16"/>
        </w:rPr>
        <mc:AlternateContent>
          <mc:Choice Requires="wps">
            <w:drawing>
              <wp:anchor distT="0" distB="0" distL="114300" distR="114300" simplePos="0" relativeHeight="251903488" behindDoc="0" locked="0" layoutInCell="1" allowOverlap="1">
                <wp:simplePos x="0" y="0"/>
                <wp:positionH relativeFrom="column">
                  <wp:posOffset>-69011</wp:posOffset>
                </wp:positionH>
                <wp:positionV relativeFrom="paragraph">
                  <wp:posOffset>87726</wp:posOffset>
                </wp:positionV>
                <wp:extent cx="6883651" cy="1052422"/>
                <wp:effectExtent l="0" t="0" r="12700" b="14605"/>
                <wp:wrapNone/>
                <wp:docPr id="62" name="Rectangle 62"/>
                <wp:cNvGraphicFramePr/>
                <a:graphic xmlns:a="http://schemas.openxmlformats.org/drawingml/2006/main">
                  <a:graphicData uri="http://schemas.microsoft.com/office/word/2010/wordprocessingShape">
                    <wps:wsp>
                      <wps:cNvSpPr/>
                      <wps:spPr>
                        <a:xfrm>
                          <a:off x="0" y="0"/>
                          <a:ext cx="6883651" cy="10524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5BFE5" id="Rectangle 62" o:spid="_x0000_s1026" style="position:absolute;margin-left:-5.45pt;margin-top:6.9pt;width:542pt;height:82.8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" filled="f" strokecolor="black [3213]" strokeweight="2pt"/>
            </w:pict>
          </mc:Fallback>
        </mc:AlternateContent>
      </w:r>
    </w:p>
    <w:p w:rsidR="00B23A2D" w:rsidRDefault="00B23A2D" w:rsidP="00B23A2D">
      <w:pPr>
        <w:rPr>
          <w:rFonts w:ascii="Arial Narrow" w:hAnsi="Arial Narrow"/>
          <w:b/>
          <w:sz w:val="16"/>
        </w:rPr>
      </w:pPr>
      <w:r>
        <w:rPr>
          <w:rFonts w:ascii="Arial Narrow" w:hAnsi="Arial Narrow"/>
          <w:b/>
          <w:sz w:val="16"/>
        </w:rPr>
        <w:t>Caption:</w:t>
      </w:r>
    </w:p>
    <w:p w:rsidR="00B23A2D" w:rsidRPr="00B23A2D" w:rsidRDefault="00B23A2D" w:rsidP="00B23A2D">
      <w:pPr>
        <w:rPr>
          <w:rFonts w:ascii="Arial Narrow" w:hAnsi="Arial Narrow"/>
          <w:i/>
          <w:sz w:val="16"/>
        </w:rPr>
      </w:pPr>
      <w:r w:rsidRPr="00B23A2D">
        <w:rPr>
          <w:rFonts w:ascii="Arial Narrow" w:hAnsi="Arial Narrow"/>
          <w:i/>
          <w:sz w:val="16"/>
        </w:rPr>
        <w:t>(summarize how and why the country grew)</w:t>
      </w: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B23A2D" w:rsidRDefault="00B23A2D" w:rsidP="00466F85">
      <w:pPr>
        <w:jc w:val="right"/>
        <w:rPr>
          <w:rFonts w:ascii="Arial Narrow" w:hAnsi="Arial Narrow"/>
          <w:b/>
          <w:sz w:val="16"/>
        </w:rPr>
      </w:pPr>
    </w:p>
    <w:p w:rsidR="001677B3" w:rsidRDefault="001677B3" w:rsidP="00466F85">
      <w:pPr>
        <w:jc w:val="right"/>
        <w:rPr>
          <w:rFonts w:ascii="Arial Narrow" w:hAnsi="Arial Narrow"/>
          <w:b/>
          <w:sz w:val="16"/>
        </w:rPr>
      </w:pPr>
    </w:p>
    <w:p w:rsidR="00504238" w:rsidRDefault="00D14106" w:rsidP="00466F85">
      <w:pPr>
        <w:jc w:val="right"/>
        <w:rPr>
          <w:rFonts w:ascii="Arial Narrow" w:hAnsi="Arial Narrow"/>
          <w:b/>
          <w:sz w:val="16"/>
        </w:rPr>
      </w:pPr>
      <w:r w:rsidRPr="00626019">
        <w:rPr>
          <w:rFonts w:ascii="Arial Narrow" w:hAnsi="Arial Narrow"/>
          <w:b/>
          <w:sz w:val="16"/>
        </w:rPr>
        <w:t>Reading Guide written by Rebecca Richardson, Allen High School</w:t>
      </w:r>
      <w:r w:rsidR="00504238">
        <w:rPr>
          <w:rFonts w:ascii="Arial Narrow" w:hAnsi="Arial Narrow"/>
          <w:b/>
          <w:sz w:val="16"/>
        </w:rPr>
        <w:t xml:space="preserve"> </w:t>
      </w:r>
    </w:p>
    <w:p w:rsidR="005E4BAC" w:rsidRDefault="00D14106" w:rsidP="00466F85">
      <w:pPr>
        <w:jc w:val="right"/>
        <w:rPr>
          <w:rFonts w:ascii="Arial Narrow" w:hAnsi="Arial Narrow"/>
          <w:sz w:val="12"/>
          <w:szCs w:val="12"/>
        </w:rPr>
      </w:pPr>
      <w:r w:rsidRPr="00B04F1A">
        <w:rPr>
          <w:rFonts w:ascii="Arial Narrow" w:hAnsi="Arial Narrow"/>
          <w:sz w:val="12"/>
          <w:szCs w:val="12"/>
        </w:rPr>
        <w:t xml:space="preserve">Sources include but are not limited to: 2015 edition of AMSCO’s </w:t>
      </w:r>
      <w:r w:rsidRPr="00B04F1A">
        <w:rPr>
          <w:rFonts w:ascii="Arial Narrow" w:hAnsi="Arial Narrow"/>
          <w:i/>
          <w:sz w:val="12"/>
          <w:szCs w:val="12"/>
        </w:rPr>
        <w:t>United States History Preparing for the Advanced Placement Examination</w:t>
      </w:r>
      <w:r w:rsidRPr="00B04F1A">
        <w:rPr>
          <w:rFonts w:ascii="Arial Narrow" w:hAnsi="Arial Narrow"/>
          <w:sz w:val="12"/>
          <w:szCs w:val="12"/>
        </w:rPr>
        <w:t xml:space="preserve">, </w:t>
      </w:r>
    </w:p>
    <w:p w:rsidR="00D14106" w:rsidRPr="00B04F1A" w:rsidRDefault="00140D26" w:rsidP="005E4BAC">
      <w:pPr>
        <w:jc w:val="right"/>
        <w:rPr>
          <w:rFonts w:ascii="Arial Narrow" w:hAnsi="Arial Narrow"/>
          <w:i/>
          <w:sz w:val="12"/>
          <w:szCs w:val="12"/>
        </w:rPr>
      </w:pPr>
      <w:r>
        <w:rPr>
          <w:rFonts w:ascii="Arial Narrow" w:hAnsi="Arial Narrow"/>
          <w:sz w:val="12"/>
          <w:szCs w:val="12"/>
        </w:rPr>
        <w:t xml:space="preserve">2015 Revised </w:t>
      </w:r>
      <w:r w:rsidR="00D14106" w:rsidRPr="00B04F1A">
        <w:rPr>
          <w:rFonts w:ascii="Arial Narrow" w:hAnsi="Arial Narrow"/>
          <w:sz w:val="12"/>
          <w:szCs w:val="12"/>
        </w:rPr>
        <w:t xml:space="preserve">College Board Advanced Placement United States History </w:t>
      </w:r>
      <w:r w:rsidR="00504238" w:rsidRPr="00B04F1A">
        <w:rPr>
          <w:rFonts w:ascii="Arial Narrow" w:hAnsi="Arial Narrow"/>
          <w:sz w:val="12"/>
          <w:szCs w:val="12"/>
        </w:rPr>
        <w:t>F</w:t>
      </w:r>
      <w:r w:rsidR="00D14106" w:rsidRPr="00B04F1A">
        <w:rPr>
          <w:rFonts w:ascii="Arial Narrow" w:hAnsi="Arial Narrow"/>
          <w:sz w:val="12"/>
          <w:szCs w:val="12"/>
        </w:rPr>
        <w:t xml:space="preserve">ramework, </w:t>
      </w:r>
      <w:r w:rsidR="00D14106" w:rsidRPr="00B04F1A">
        <w:rPr>
          <w:rFonts w:ascii="Arial Narrow" w:hAnsi="Arial Narrow"/>
          <w:i/>
          <w:sz w:val="12"/>
          <w:szCs w:val="12"/>
        </w:rPr>
        <w:t xml:space="preserve"> and other sources as cited in document and collected/adapted over 20 years of teaching and collaborating..</w:t>
      </w:r>
    </w:p>
    <w:sectPr w:rsidR="00D14106" w:rsidRPr="00B04F1A" w:rsidSect="00B136D9">
      <w:type w:val="continuous"/>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86A"/>
    <w:multiLevelType w:val="hybridMultilevel"/>
    <w:tmpl w:val="00006479"/>
    <w:lvl w:ilvl="0" w:tplc="00004325">
      <w:start w:val="1"/>
      <w:numFmt w:val="upperLetter"/>
      <w:lvlText w:val="%1."/>
      <w:lvlJc w:val="left"/>
      <w:pPr>
        <w:tabs>
          <w:tab w:val="num" w:pos="720"/>
        </w:tabs>
        <w:ind w:left="720" w:hanging="360"/>
      </w:pPr>
    </w:lvl>
    <w:lvl w:ilvl="1" w:tplc="00004E0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3D3"/>
    <w:multiLevelType w:val="hybridMultilevel"/>
    <w:tmpl w:val="000029D8"/>
    <w:lvl w:ilvl="0" w:tplc="00000A28">
      <w:start w:val="35"/>
      <w:numFmt w:val="upperLetter"/>
      <w:lvlText w:val="%1."/>
      <w:lvlJc w:val="left"/>
      <w:pPr>
        <w:tabs>
          <w:tab w:val="num" w:pos="720"/>
        </w:tabs>
        <w:ind w:left="720" w:hanging="360"/>
      </w:pPr>
    </w:lvl>
    <w:lvl w:ilvl="1" w:tplc="000009CE">
      <w:start w:val="1"/>
      <w:numFmt w:val="upperLetter"/>
      <w:lvlText w:val="%2."/>
      <w:lvlJc w:val="left"/>
      <w:pPr>
        <w:tabs>
          <w:tab w:val="num" w:pos="1440"/>
        </w:tabs>
        <w:ind w:left="1440" w:hanging="360"/>
      </w:pPr>
    </w:lvl>
    <w:lvl w:ilvl="2" w:tplc="0000520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6D4"/>
    <w:multiLevelType w:val="hybridMultilevel"/>
    <w:tmpl w:val="00007F61"/>
    <w:lvl w:ilvl="0" w:tplc="00003A8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796"/>
    <w:multiLevelType w:val="hybridMultilevel"/>
    <w:tmpl w:val="00005E73"/>
    <w:lvl w:ilvl="0" w:tplc="0000470E">
      <w:start w:val="9"/>
      <w:numFmt w:val="upperLetter"/>
      <w:lvlText w:val="%1."/>
      <w:lvlJc w:val="left"/>
      <w:pPr>
        <w:tabs>
          <w:tab w:val="num" w:pos="720"/>
        </w:tabs>
        <w:ind w:left="720" w:hanging="360"/>
      </w:pPr>
    </w:lvl>
    <w:lvl w:ilvl="1" w:tplc="000073D9">
      <w:start w:val="1"/>
      <w:numFmt w:val="upperLetter"/>
      <w:lvlText w:val="%2."/>
      <w:lvlJc w:val="left"/>
      <w:pPr>
        <w:tabs>
          <w:tab w:val="num" w:pos="1440"/>
        </w:tabs>
        <w:ind w:left="1440" w:hanging="360"/>
      </w:pPr>
    </w:lvl>
    <w:lvl w:ilvl="2" w:tplc="00001F1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852"/>
    <w:multiLevelType w:val="hybridMultilevel"/>
    <w:tmpl w:val="000048DB"/>
    <w:lvl w:ilvl="0" w:tplc="000027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807"/>
    <w:multiLevelType w:val="hybridMultilevel"/>
    <w:tmpl w:val="0000773B"/>
    <w:lvl w:ilvl="0" w:tplc="00000633">
      <w:start w:val="35"/>
      <w:numFmt w:val="upperLetter"/>
      <w:lvlText w:val="%1."/>
      <w:lvlJc w:val="left"/>
      <w:pPr>
        <w:tabs>
          <w:tab w:val="num" w:pos="720"/>
        </w:tabs>
        <w:ind w:left="720" w:hanging="360"/>
      </w:pPr>
    </w:lvl>
    <w:lvl w:ilvl="1" w:tplc="0000728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B97"/>
    <w:multiLevelType w:val="hybridMultilevel"/>
    <w:tmpl w:val="00004027"/>
    <w:lvl w:ilvl="0" w:tplc="0000138A">
      <w:start w:val="9"/>
      <w:numFmt w:val="upperLetter"/>
      <w:lvlText w:val="%1."/>
      <w:lvlJc w:val="left"/>
      <w:pPr>
        <w:tabs>
          <w:tab w:val="num" w:pos="720"/>
        </w:tabs>
        <w:ind w:left="720" w:hanging="360"/>
      </w:pPr>
    </w:lvl>
    <w:lvl w:ilvl="1" w:tplc="00002959">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13E"/>
    <w:multiLevelType w:val="hybridMultilevel"/>
    <w:tmpl w:val="00006D69"/>
    <w:lvl w:ilvl="0" w:tplc="00006A15">
      <w:start w:val="1"/>
      <w:numFmt w:val="upperLetter"/>
      <w:lvlText w:val="%1."/>
      <w:lvlJc w:val="left"/>
      <w:pPr>
        <w:tabs>
          <w:tab w:val="num" w:pos="720"/>
        </w:tabs>
        <w:ind w:left="720" w:hanging="360"/>
      </w:pPr>
    </w:lvl>
    <w:lvl w:ilvl="1" w:tplc="00004FF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876"/>
    <w:multiLevelType w:val="hybridMultilevel"/>
    <w:tmpl w:val="000066FA"/>
    <w:lvl w:ilvl="0" w:tplc="00001316">
      <w:start w:val="61"/>
      <w:numFmt w:val="upperLetter"/>
      <w:lvlText w:val="%1."/>
      <w:lvlJc w:val="left"/>
      <w:pPr>
        <w:tabs>
          <w:tab w:val="num" w:pos="720"/>
        </w:tabs>
        <w:ind w:left="720" w:hanging="360"/>
      </w:pPr>
    </w:lvl>
    <w:lvl w:ilvl="1" w:tplc="000049B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C46"/>
    <w:multiLevelType w:val="hybridMultilevel"/>
    <w:tmpl w:val="0000486A"/>
    <w:lvl w:ilvl="0" w:tplc="0000300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765F"/>
    <w:multiLevelType w:val="hybridMultilevel"/>
    <w:tmpl w:val="00001850"/>
    <w:lvl w:ilvl="0" w:tplc="00002B00">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7A61"/>
    <w:multiLevelType w:val="hybridMultilevel"/>
    <w:tmpl w:val="00000940"/>
    <w:lvl w:ilvl="0" w:tplc="00007014">
      <w:start w:val="9"/>
      <w:numFmt w:val="upperLetter"/>
      <w:lvlText w:val="%1."/>
      <w:lvlJc w:val="left"/>
      <w:pPr>
        <w:tabs>
          <w:tab w:val="num" w:pos="720"/>
        </w:tabs>
        <w:ind w:left="720" w:hanging="360"/>
      </w:pPr>
    </w:lvl>
    <w:lvl w:ilvl="1" w:tplc="000053B1">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390F01"/>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0F7A5B6C"/>
    <w:multiLevelType w:val="hybridMultilevel"/>
    <w:tmpl w:val="1C02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9D5587"/>
    <w:multiLevelType w:val="hybridMultilevel"/>
    <w:tmpl w:val="7966C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CD6952"/>
    <w:multiLevelType w:val="hybridMultilevel"/>
    <w:tmpl w:val="1310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472182"/>
    <w:multiLevelType w:val="multilevel"/>
    <w:tmpl w:val="71AE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1A1427"/>
    <w:multiLevelType w:val="hybridMultilevel"/>
    <w:tmpl w:val="1FFC7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E47025"/>
    <w:multiLevelType w:val="hybridMultilevel"/>
    <w:tmpl w:val="3E5468C2"/>
    <w:lvl w:ilvl="0" w:tplc="505AE88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 w15:restartNumberingAfterBreak="0">
    <w:nsid w:val="37A275CE"/>
    <w:multiLevelType w:val="multilevel"/>
    <w:tmpl w:val="730AD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761696"/>
    <w:multiLevelType w:val="hybridMultilevel"/>
    <w:tmpl w:val="E9C847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8F3A5F"/>
    <w:multiLevelType w:val="hybridMultilevel"/>
    <w:tmpl w:val="FE189EA6"/>
    <w:lvl w:ilvl="0" w:tplc="46605A2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15:restartNumberingAfterBreak="0">
    <w:nsid w:val="473E4CA7"/>
    <w:multiLevelType w:val="multilevel"/>
    <w:tmpl w:val="BFD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5C5C0E"/>
    <w:multiLevelType w:val="multilevel"/>
    <w:tmpl w:val="AC2CC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F3789C"/>
    <w:multiLevelType w:val="hybridMultilevel"/>
    <w:tmpl w:val="33E0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D3A4C"/>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15:restartNumberingAfterBreak="0">
    <w:nsid w:val="64107F96"/>
    <w:multiLevelType w:val="hybridMultilevel"/>
    <w:tmpl w:val="0D9ED670"/>
    <w:lvl w:ilvl="0" w:tplc="BE24FC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8" w15:restartNumberingAfterBreak="0">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283A8D"/>
    <w:multiLevelType w:val="multilevel"/>
    <w:tmpl w:val="D7A4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AA1C17"/>
    <w:multiLevelType w:val="multilevel"/>
    <w:tmpl w:val="A3FED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6C107E"/>
    <w:multiLevelType w:val="hybridMultilevel"/>
    <w:tmpl w:val="4074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17"/>
  </w:num>
  <w:num w:numId="4">
    <w:abstractNumId w:val="2"/>
  </w:num>
  <w:num w:numId="5">
    <w:abstractNumId w:val="3"/>
  </w:num>
  <w:num w:numId="6">
    <w:abstractNumId w:val="8"/>
  </w:num>
  <w:num w:numId="7">
    <w:abstractNumId w:val="9"/>
  </w:num>
  <w:num w:numId="8">
    <w:abstractNumId w:val="4"/>
  </w:num>
  <w:num w:numId="9">
    <w:abstractNumId w:val="1"/>
  </w:num>
  <w:num w:numId="10">
    <w:abstractNumId w:val="7"/>
  </w:num>
  <w:num w:numId="11">
    <w:abstractNumId w:val="15"/>
  </w:num>
  <w:num w:numId="12">
    <w:abstractNumId w:val="5"/>
  </w:num>
  <w:num w:numId="13">
    <w:abstractNumId w:val="10"/>
  </w:num>
  <w:num w:numId="14">
    <w:abstractNumId w:val="30"/>
  </w:num>
  <w:num w:numId="15">
    <w:abstractNumId w:val="24"/>
  </w:num>
  <w:num w:numId="16">
    <w:abstractNumId w:val="16"/>
  </w:num>
  <w:num w:numId="17">
    <w:abstractNumId w:val="29"/>
  </w:num>
  <w:num w:numId="18">
    <w:abstractNumId w:val="19"/>
  </w:num>
  <w:num w:numId="19">
    <w:abstractNumId w:val="23"/>
  </w:num>
  <w:num w:numId="20">
    <w:abstractNumId w:val="13"/>
  </w:num>
  <w:num w:numId="21">
    <w:abstractNumId w:val="25"/>
  </w:num>
  <w:num w:numId="22">
    <w:abstractNumId w:val="20"/>
  </w:num>
  <w:num w:numId="23">
    <w:abstractNumId w:val="12"/>
  </w:num>
  <w:num w:numId="24">
    <w:abstractNumId w:val="22"/>
  </w:num>
  <w:num w:numId="25">
    <w:abstractNumId w:val="26"/>
  </w:num>
  <w:num w:numId="26">
    <w:abstractNumId w:val="18"/>
  </w:num>
  <w:num w:numId="27">
    <w:abstractNumId w:val="27"/>
  </w:num>
  <w:num w:numId="28">
    <w:abstractNumId w:val="31"/>
  </w:num>
  <w:num w:numId="29">
    <w:abstractNumId w:val="6"/>
  </w:num>
  <w:num w:numId="30">
    <w:abstractNumId w:val="0"/>
  </w:num>
  <w:num w:numId="31">
    <w:abstractNumId w:val="11"/>
  </w:num>
  <w:num w:numId="3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B36"/>
    <w:rsid w:val="00003C0E"/>
    <w:rsid w:val="000123AC"/>
    <w:rsid w:val="000270E5"/>
    <w:rsid w:val="00027303"/>
    <w:rsid w:val="00031744"/>
    <w:rsid w:val="00036CC4"/>
    <w:rsid w:val="00037328"/>
    <w:rsid w:val="00054C9B"/>
    <w:rsid w:val="00061776"/>
    <w:rsid w:val="00072D0D"/>
    <w:rsid w:val="0008063E"/>
    <w:rsid w:val="00081DF3"/>
    <w:rsid w:val="00085C1C"/>
    <w:rsid w:val="0009177A"/>
    <w:rsid w:val="000A0C84"/>
    <w:rsid w:val="000A37CB"/>
    <w:rsid w:val="000B4349"/>
    <w:rsid w:val="000B5388"/>
    <w:rsid w:val="000C553A"/>
    <w:rsid w:val="000C6686"/>
    <w:rsid w:val="000E4C9E"/>
    <w:rsid w:val="000F5665"/>
    <w:rsid w:val="000F6CB1"/>
    <w:rsid w:val="00105935"/>
    <w:rsid w:val="0012361E"/>
    <w:rsid w:val="00123FA1"/>
    <w:rsid w:val="001253DA"/>
    <w:rsid w:val="00140D26"/>
    <w:rsid w:val="00165FD9"/>
    <w:rsid w:val="001677B3"/>
    <w:rsid w:val="00176305"/>
    <w:rsid w:val="001775CC"/>
    <w:rsid w:val="001B14BE"/>
    <w:rsid w:val="001B21BA"/>
    <w:rsid w:val="001C6CF9"/>
    <w:rsid w:val="001D54A2"/>
    <w:rsid w:val="001F4AF1"/>
    <w:rsid w:val="00202557"/>
    <w:rsid w:val="00240752"/>
    <w:rsid w:val="00247980"/>
    <w:rsid w:val="00252D81"/>
    <w:rsid w:val="00270A61"/>
    <w:rsid w:val="00271593"/>
    <w:rsid w:val="00271B96"/>
    <w:rsid w:val="00272367"/>
    <w:rsid w:val="00291E1A"/>
    <w:rsid w:val="00293B36"/>
    <w:rsid w:val="002979A4"/>
    <w:rsid w:val="002A0709"/>
    <w:rsid w:val="002C4F18"/>
    <w:rsid w:val="002C7768"/>
    <w:rsid w:val="002E678C"/>
    <w:rsid w:val="002F40F4"/>
    <w:rsid w:val="003027EE"/>
    <w:rsid w:val="0031235D"/>
    <w:rsid w:val="00321495"/>
    <w:rsid w:val="003225F0"/>
    <w:rsid w:val="00331CEC"/>
    <w:rsid w:val="00334CBA"/>
    <w:rsid w:val="00335E99"/>
    <w:rsid w:val="003416C0"/>
    <w:rsid w:val="00341971"/>
    <w:rsid w:val="003503C6"/>
    <w:rsid w:val="003756FF"/>
    <w:rsid w:val="00377A54"/>
    <w:rsid w:val="003879AD"/>
    <w:rsid w:val="00392626"/>
    <w:rsid w:val="003A0B44"/>
    <w:rsid w:val="003A7DA2"/>
    <w:rsid w:val="003B12AA"/>
    <w:rsid w:val="003C3815"/>
    <w:rsid w:val="003D6695"/>
    <w:rsid w:val="003F03EB"/>
    <w:rsid w:val="003F2800"/>
    <w:rsid w:val="00403EB3"/>
    <w:rsid w:val="00412350"/>
    <w:rsid w:val="00434439"/>
    <w:rsid w:val="00456328"/>
    <w:rsid w:val="004649A0"/>
    <w:rsid w:val="00466F85"/>
    <w:rsid w:val="00467E43"/>
    <w:rsid w:val="004763E9"/>
    <w:rsid w:val="004807FF"/>
    <w:rsid w:val="004B1C94"/>
    <w:rsid w:val="004C56C3"/>
    <w:rsid w:val="004C5CCE"/>
    <w:rsid w:val="004D3A1F"/>
    <w:rsid w:val="004D50F0"/>
    <w:rsid w:val="004D5197"/>
    <w:rsid w:val="004E2BFB"/>
    <w:rsid w:val="00501D52"/>
    <w:rsid w:val="00504238"/>
    <w:rsid w:val="00510EE2"/>
    <w:rsid w:val="00517B1C"/>
    <w:rsid w:val="0052341D"/>
    <w:rsid w:val="00527FBF"/>
    <w:rsid w:val="00535A14"/>
    <w:rsid w:val="00544DBD"/>
    <w:rsid w:val="00547B62"/>
    <w:rsid w:val="005534E4"/>
    <w:rsid w:val="00562AE5"/>
    <w:rsid w:val="005637D0"/>
    <w:rsid w:val="00566801"/>
    <w:rsid w:val="00566BE1"/>
    <w:rsid w:val="00567DAB"/>
    <w:rsid w:val="0058080A"/>
    <w:rsid w:val="00580E7A"/>
    <w:rsid w:val="0058401B"/>
    <w:rsid w:val="00591CE9"/>
    <w:rsid w:val="005A40EE"/>
    <w:rsid w:val="005B040C"/>
    <w:rsid w:val="005D469D"/>
    <w:rsid w:val="005E4BAC"/>
    <w:rsid w:val="005F7623"/>
    <w:rsid w:val="00615FBF"/>
    <w:rsid w:val="00624967"/>
    <w:rsid w:val="00625AAC"/>
    <w:rsid w:val="0062745B"/>
    <w:rsid w:val="00631719"/>
    <w:rsid w:val="00635CC4"/>
    <w:rsid w:val="006450F7"/>
    <w:rsid w:val="00652179"/>
    <w:rsid w:val="006610EE"/>
    <w:rsid w:val="00663792"/>
    <w:rsid w:val="00663EEA"/>
    <w:rsid w:val="00673B22"/>
    <w:rsid w:val="00675A0F"/>
    <w:rsid w:val="00677B48"/>
    <w:rsid w:val="00680CEE"/>
    <w:rsid w:val="00690C7B"/>
    <w:rsid w:val="006A0307"/>
    <w:rsid w:val="006A55F6"/>
    <w:rsid w:val="006C1964"/>
    <w:rsid w:val="006C5001"/>
    <w:rsid w:val="006D22BA"/>
    <w:rsid w:val="006D5B55"/>
    <w:rsid w:val="006D696B"/>
    <w:rsid w:val="006F3865"/>
    <w:rsid w:val="007213A7"/>
    <w:rsid w:val="00731A2A"/>
    <w:rsid w:val="00735BD3"/>
    <w:rsid w:val="007404BA"/>
    <w:rsid w:val="0074576C"/>
    <w:rsid w:val="007459EA"/>
    <w:rsid w:val="00753693"/>
    <w:rsid w:val="0076579F"/>
    <w:rsid w:val="00782CCD"/>
    <w:rsid w:val="007922A7"/>
    <w:rsid w:val="007B2273"/>
    <w:rsid w:val="007B5633"/>
    <w:rsid w:val="007D1294"/>
    <w:rsid w:val="007D519B"/>
    <w:rsid w:val="007E2FEF"/>
    <w:rsid w:val="007E716C"/>
    <w:rsid w:val="007F00DC"/>
    <w:rsid w:val="00805208"/>
    <w:rsid w:val="00811F13"/>
    <w:rsid w:val="00812BE2"/>
    <w:rsid w:val="00817163"/>
    <w:rsid w:val="0083691E"/>
    <w:rsid w:val="00837C15"/>
    <w:rsid w:val="008410F8"/>
    <w:rsid w:val="008417DB"/>
    <w:rsid w:val="00842A1A"/>
    <w:rsid w:val="008535E0"/>
    <w:rsid w:val="008574C8"/>
    <w:rsid w:val="008657BE"/>
    <w:rsid w:val="0087033F"/>
    <w:rsid w:val="00886DE8"/>
    <w:rsid w:val="008A076B"/>
    <w:rsid w:val="008A7407"/>
    <w:rsid w:val="008A77E1"/>
    <w:rsid w:val="008B1389"/>
    <w:rsid w:val="008B42E0"/>
    <w:rsid w:val="008D1440"/>
    <w:rsid w:val="008D30F9"/>
    <w:rsid w:val="008D61DB"/>
    <w:rsid w:val="008E5C1D"/>
    <w:rsid w:val="00901891"/>
    <w:rsid w:val="009373ED"/>
    <w:rsid w:val="00941BDA"/>
    <w:rsid w:val="0095656D"/>
    <w:rsid w:val="0098002E"/>
    <w:rsid w:val="00991E3C"/>
    <w:rsid w:val="009A0E90"/>
    <w:rsid w:val="009A7EE2"/>
    <w:rsid w:val="009B7F76"/>
    <w:rsid w:val="009D1A71"/>
    <w:rsid w:val="009E341B"/>
    <w:rsid w:val="009F54AF"/>
    <w:rsid w:val="009F7DBB"/>
    <w:rsid w:val="00A00606"/>
    <w:rsid w:val="00A13201"/>
    <w:rsid w:val="00A1529E"/>
    <w:rsid w:val="00A17690"/>
    <w:rsid w:val="00A31A61"/>
    <w:rsid w:val="00A363BA"/>
    <w:rsid w:val="00A8307F"/>
    <w:rsid w:val="00A84C10"/>
    <w:rsid w:val="00AA083E"/>
    <w:rsid w:val="00AA7498"/>
    <w:rsid w:val="00AB3EC2"/>
    <w:rsid w:val="00AB665A"/>
    <w:rsid w:val="00AB7961"/>
    <w:rsid w:val="00AB7F56"/>
    <w:rsid w:val="00AC0E83"/>
    <w:rsid w:val="00AC6C24"/>
    <w:rsid w:val="00B04F1A"/>
    <w:rsid w:val="00B060C0"/>
    <w:rsid w:val="00B136D9"/>
    <w:rsid w:val="00B21329"/>
    <w:rsid w:val="00B23A2D"/>
    <w:rsid w:val="00B341CD"/>
    <w:rsid w:val="00B362B7"/>
    <w:rsid w:val="00B41E5A"/>
    <w:rsid w:val="00B57BA0"/>
    <w:rsid w:val="00B82AEE"/>
    <w:rsid w:val="00B83DD7"/>
    <w:rsid w:val="00B96D3B"/>
    <w:rsid w:val="00BB2BBC"/>
    <w:rsid w:val="00BB58B6"/>
    <w:rsid w:val="00BB6C4C"/>
    <w:rsid w:val="00BB6CB5"/>
    <w:rsid w:val="00BC118A"/>
    <w:rsid w:val="00BC4E58"/>
    <w:rsid w:val="00BD0060"/>
    <w:rsid w:val="00BE2BC1"/>
    <w:rsid w:val="00BE4F6A"/>
    <w:rsid w:val="00C01E40"/>
    <w:rsid w:val="00C05A4D"/>
    <w:rsid w:val="00C075C5"/>
    <w:rsid w:val="00C16E57"/>
    <w:rsid w:val="00C227E1"/>
    <w:rsid w:val="00C26ED9"/>
    <w:rsid w:val="00C40DC7"/>
    <w:rsid w:val="00C77DEB"/>
    <w:rsid w:val="00CA0971"/>
    <w:rsid w:val="00CA3B8B"/>
    <w:rsid w:val="00CC09DA"/>
    <w:rsid w:val="00CD4225"/>
    <w:rsid w:val="00CE01C6"/>
    <w:rsid w:val="00CE1990"/>
    <w:rsid w:val="00CE63C0"/>
    <w:rsid w:val="00CE7F02"/>
    <w:rsid w:val="00CF7A1C"/>
    <w:rsid w:val="00D0124A"/>
    <w:rsid w:val="00D0153F"/>
    <w:rsid w:val="00D04BAC"/>
    <w:rsid w:val="00D058C3"/>
    <w:rsid w:val="00D07286"/>
    <w:rsid w:val="00D14106"/>
    <w:rsid w:val="00D4296F"/>
    <w:rsid w:val="00D5056E"/>
    <w:rsid w:val="00D52CBB"/>
    <w:rsid w:val="00D60EEF"/>
    <w:rsid w:val="00D67A76"/>
    <w:rsid w:val="00D713B5"/>
    <w:rsid w:val="00D9422D"/>
    <w:rsid w:val="00DC1FFF"/>
    <w:rsid w:val="00DC5CE6"/>
    <w:rsid w:val="00DC681C"/>
    <w:rsid w:val="00DC78C6"/>
    <w:rsid w:val="00DD06F7"/>
    <w:rsid w:val="00DD3AB3"/>
    <w:rsid w:val="00DE091D"/>
    <w:rsid w:val="00DF4646"/>
    <w:rsid w:val="00DF6813"/>
    <w:rsid w:val="00E046AE"/>
    <w:rsid w:val="00E100DE"/>
    <w:rsid w:val="00E16CE1"/>
    <w:rsid w:val="00E36CD2"/>
    <w:rsid w:val="00E438C6"/>
    <w:rsid w:val="00E44B5E"/>
    <w:rsid w:val="00E44D6E"/>
    <w:rsid w:val="00E53AC3"/>
    <w:rsid w:val="00E55C96"/>
    <w:rsid w:val="00E56281"/>
    <w:rsid w:val="00E5755A"/>
    <w:rsid w:val="00E723E2"/>
    <w:rsid w:val="00EA2FB7"/>
    <w:rsid w:val="00EA44CD"/>
    <w:rsid w:val="00EB1747"/>
    <w:rsid w:val="00EC7A5C"/>
    <w:rsid w:val="00ED11B9"/>
    <w:rsid w:val="00ED326F"/>
    <w:rsid w:val="00ED3EF2"/>
    <w:rsid w:val="00ED43AC"/>
    <w:rsid w:val="00ED763D"/>
    <w:rsid w:val="00EE135D"/>
    <w:rsid w:val="00EF2865"/>
    <w:rsid w:val="00EF7F03"/>
    <w:rsid w:val="00F02CD1"/>
    <w:rsid w:val="00F06447"/>
    <w:rsid w:val="00F06A95"/>
    <w:rsid w:val="00F15592"/>
    <w:rsid w:val="00F16E1D"/>
    <w:rsid w:val="00F207EA"/>
    <w:rsid w:val="00F36FA5"/>
    <w:rsid w:val="00F40E13"/>
    <w:rsid w:val="00F41397"/>
    <w:rsid w:val="00F41530"/>
    <w:rsid w:val="00F63213"/>
    <w:rsid w:val="00F731BF"/>
    <w:rsid w:val="00F956FC"/>
    <w:rsid w:val="00F97674"/>
    <w:rsid w:val="00FD3C62"/>
    <w:rsid w:val="00FD6238"/>
    <w:rsid w:val="00FE5898"/>
    <w:rsid w:val="00FF366E"/>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3213]"/>
    </o:shapedefaults>
    <o:shapelayout v:ext="edit">
      <o:idmap v:ext="edit" data="1"/>
    </o:shapelayout>
  </w:shapeDefaults>
  <w:decimalSymbol w:val="."/>
  <w:listSeparator w:val=","/>
  <w15:docId w15:val="{58328C43-17C9-49EC-8753-B6887C97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B36"/>
    <w:rPr>
      <w:rFonts w:ascii="Times New Roman" w:eastAsia="Times New Roman" w:hAnsi="Times New Roman"/>
      <w:sz w:val="24"/>
      <w:szCs w:val="24"/>
    </w:rPr>
  </w:style>
  <w:style w:type="paragraph" w:styleId="Heading1">
    <w:name w:val="heading 1"/>
    <w:basedOn w:val="Normal"/>
    <w:next w:val="Normal"/>
    <w:link w:val="Heading1Char"/>
    <w:uiPriority w:val="9"/>
    <w:qFormat/>
    <w:rsid w:val="00E44B5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6F8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942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character" w:customStyle="1" w:styleId="Heading2Char">
    <w:name w:val="Heading 2 Char"/>
    <w:basedOn w:val="DefaultParagraphFont"/>
    <w:link w:val="Heading2"/>
    <w:uiPriority w:val="9"/>
    <w:rsid w:val="00466F85"/>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9422D"/>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5D469D"/>
    <w:rPr>
      <w:color w:val="800080" w:themeColor="followedHyperlink"/>
      <w:u w:val="single"/>
    </w:rPr>
  </w:style>
  <w:style w:type="character" w:styleId="Strong">
    <w:name w:val="Strong"/>
    <w:basedOn w:val="DefaultParagraphFont"/>
    <w:uiPriority w:val="22"/>
    <w:qFormat/>
    <w:rsid w:val="000A0C84"/>
    <w:rPr>
      <w:b/>
      <w:bCs/>
    </w:rPr>
  </w:style>
  <w:style w:type="character" w:customStyle="1" w:styleId="Heading1Char">
    <w:name w:val="Heading 1 Char"/>
    <w:basedOn w:val="DefaultParagraphFont"/>
    <w:link w:val="Heading1"/>
    <w:uiPriority w:val="9"/>
    <w:rsid w:val="00E44B5E"/>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rsid w:val="00252D81"/>
    <w:rPr>
      <w:rFonts w:cs="Times New Roman"/>
    </w:rPr>
  </w:style>
  <w:style w:type="character" w:customStyle="1" w:styleId="oneclick-link">
    <w:name w:val="oneclick-link"/>
    <w:basedOn w:val="DefaultParagraphFont"/>
    <w:rsid w:val="00AB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72083166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9969407">
      <w:bodyDiv w:val="1"/>
      <w:marLeft w:val="0"/>
      <w:marRight w:val="0"/>
      <w:marTop w:val="0"/>
      <w:marBottom w:val="0"/>
      <w:divBdr>
        <w:top w:val="none" w:sz="0" w:space="0" w:color="auto"/>
        <w:left w:val="none" w:sz="0" w:space="0" w:color="auto"/>
        <w:bottom w:val="none" w:sz="0" w:space="0" w:color="auto"/>
        <w:right w:val="none" w:sz="0" w:space="0" w:color="auto"/>
      </w:divBdr>
      <w:divsChild>
        <w:div w:id="548611330">
          <w:marLeft w:val="0"/>
          <w:marRight w:val="0"/>
          <w:marTop w:val="0"/>
          <w:marBottom w:val="0"/>
          <w:divBdr>
            <w:top w:val="none" w:sz="0" w:space="0" w:color="auto"/>
            <w:left w:val="none" w:sz="0" w:space="0" w:color="auto"/>
            <w:bottom w:val="none" w:sz="0" w:space="0" w:color="auto"/>
            <w:right w:val="none" w:sz="0" w:space="0" w:color="auto"/>
          </w:divBdr>
          <w:divsChild>
            <w:div w:id="1927690034">
              <w:marLeft w:val="0"/>
              <w:marRight w:val="0"/>
              <w:marTop w:val="0"/>
              <w:marBottom w:val="0"/>
              <w:divBdr>
                <w:top w:val="none" w:sz="0" w:space="0" w:color="auto"/>
                <w:left w:val="none" w:sz="0" w:space="0" w:color="auto"/>
                <w:bottom w:val="none" w:sz="0" w:space="0" w:color="auto"/>
                <w:right w:val="none" w:sz="0" w:space="0" w:color="auto"/>
              </w:divBdr>
              <w:divsChild>
                <w:div w:id="746417493">
                  <w:marLeft w:val="0"/>
                  <w:marRight w:val="0"/>
                  <w:marTop w:val="0"/>
                  <w:marBottom w:val="0"/>
                  <w:divBdr>
                    <w:top w:val="none" w:sz="0" w:space="0" w:color="auto"/>
                    <w:left w:val="none" w:sz="0" w:space="0" w:color="auto"/>
                    <w:bottom w:val="none" w:sz="0" w:space="0" w:color="auto"/>
                    <w:right w:val="none" w:sz="0" w:space="0" w:color="auto"/>
                  </w:divBdr>
                  <w:divsChild>
                    <w:div w:id="201465045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692761188">
      <w:bodyDiv w:val="1"/>
      <w:marLeft w:val="0"/>
      <w:marRight w:val="0"/>
      <w:marTop w:val="0"/>
      <w:marBottom w:val="0"/>
      <w:divBdr>
        <w:top w:val="none" w:sz="0" w:space="0" w:color="auto"/>
        <w:left w:val="none" w:sz="0" w:space="0" w:color="auto"/>
        <w:bottom w:val="none" w:sz="0" w:space="0" w:color="auto"/>
        <w:right w:val="none" w:sz="0" w:space="0" w:color="auto"/>
      </w:divBdr>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2447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16364</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Jessica Parfitt</cp:lastModifiedBy>
  <cp:revision>2</cp:revision>
  <cp:lastPrinted>2014-10-17T12:50:00Z</cp:lastPrinted>
  <dcterms:created xsi:type="dcterms:W3CDTF">2018-04-23T20:55:00Z</dcterms:created>
  <dcterms:modified xsi:type="dcterms:W3CDTF">2018-04-23T20:55:00Z</dcterms:modified>
</cp:coreProperties>
</file>