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EE" w:rsidRDefault="00D961EE" w:rsidP="00A8307F">
      <w:pPr>
        <w:rPr>
          <w:sz w:val="22"/>
          <w:szCs w:val="28"/>
        </w:rPr>
      </w:pPr>
    </w:p>
    <w:p w:rsidR="00A8307F" w:rsidRPr="00A8307F" w:rsidRDefault="00A8307F" w:rsidP="00A8307F">
      <w:pPr>
        <w:rPr>
          <w:sz w:val="22"/>
          <w:szCs w:val="28"/>
        </w:rPr>
      </w:pPr>
      <w:r w:rsidRPr="00A8307F">
        <w:rPr>
          <w:sz w:val="22"/>
          <w:szCs w:val="28"/>
        </w:rPr>
        <w:t>Name:_______________________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6459C">
        <w:rPr>
          <w:sz w:val="28"/>
          <w:szCs w:val="28"/>
          <w:u w:val="single"/>
        </w:rPr>
        <w:t>The Rise of Industrial America</w:t>
      </w:r>
      <w:r w:rsidR="00D8341D">
        <w:rPr>
          <w:sz w:val="28"/>
          <w:szCs w:val="28"/>
          <w:u w:val="single"/>
        </w:rPr>
        <w:t>, 186</w:t>
      </w:r>
      <w:r w:rsidR="00D6459C">
        <w:rPr>
          <w:sz w:val="28"/>
          <w:szCs w:val="28"/>
          <w:u w:val="single"/>
        </w:rPr>
        <w:t>5-11900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8902EA" w:rsidP="007922A7">
      <w:pPr>
        <w:rPr>
          <w:sz w:val="28"/>
          <w:szCs w:val="28"/>
        </w:rPr>
      </w:pPr>
      <w:r>
        <w:rPr>
          <w:noProof/>
          <w:sz w:val="20"/>
          <w:szCs w:val="28"/>
          <w:u w:val="single"/>
        </w:rPr>
        <mc:AlternateContent>
          <mc:Choice Requires="wps">
            <w:drawing>
              <wp:anchor distT="0" distB="0" distL="114300" distR="114300" simplePos="0" relativeHeight="251861504" behindDoc="0" locked="0" layoutInCell="1" allowOverlap="1" wp14:anchorId="7E422B8A" wp14:editId="4B8D5580">
                <wp:simplePos x="0" y="0"/>
                <wp:positionH relativeFrom="column">
                  <wp:posOffset>-112816</wp:posOffset>
                </wp:positionH>
                <wp:positionV relativeFrom="paragraph">
                  <wp:posOffset>207563</wp:posOffset>
                </wp:positionV>
                <wp:extent cx="7134225" cy="3895106"/>
                <wp:effectExtent l="0" t="0" r="28575" b="1016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89510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BDC0B" id="Rectangle 82" o:spid="_x0000_s1026" style="position:absolute;margin-left:-8.9pt;margin-top:16.35pt;width:561.75pt;height:306.7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" filled="f"/>
            </w:pict>
          </mc:Fallback>
        </mc:AlternateContent>
      </w:r>
      <w:r w:rsidR="00346C99">
        <w:rPr>
          <w:rFonts w:ascii="Arial" w:hAnsi="Arial" w:cs="Arial"/>
          <w:noProof/>
          <w:color w:val="1122CC"/>
          <w:sz w:val="27"/>
          <w:szCs w:val="27"/>
        </w:rPr>
        <w:drawing>
          <wp:anchor distT="0" distB="0" distL="114300" distR="114300" simplePos="0" relativeHeight="252002816" behindDoc="1" locked="0" layoutInCell="1" allowOverlap="1" wp14:anchorId="0815FFD2" wp14:editId="4F03D97B">
            <wp:simplePos x="0" y="0"/>
            <wp:positionH relativeFrom="column">
              <wp:posOffset>4102100</wp:posOffset>
            </wp:positionH>
            <wp:positionV relativeFrom="paragraph">
              <wp:posOffset>96520</wp:posOffset>
            </wp:positionV>
            <wp:extent cx="2921000" cy="2190750"/>
            <wp:effectExtent l="0" t="0" r="0" b="0"/>
            <wp:wrapNone/>
            <wp:docPr id="2" name="Picture 2" descr="http://t2.gstatic.com/images?q=tbn:ANd9GcRaWsg4W8dGnP2LrMmfDU6gt5eProRG-GYO4yqWRWjpvg7qFr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aWsg4W8dGnP2LrMmfDU6gt5eProRG-GYO4yqWRWjpvg7qFrX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B36" w:rsidRPr="00A8307F">
        <w:rPr>
          <w:sz w:val="28"/>
          <w:szCs w:val="28"/>
        </w:rPr>
        <w:t xml:space="preserve">Chapter </w:t>
      </w:r>
      <w:r w:rsidR="001775CC">
        <w:rPr>
          <w:sz w:val="28"/>
          <w:szCs w:val="28"/>
        </w:rPr>
        <w:t>1</w:t>
      </w:r>
      <w:r w:rsidR="00790FD0">
        <w:rPr>
          <w:sz w:val="28"/>
          <w:szCs w:val="28"/>
        </w:rPr>
        <w:t>6</w:t>
      </w:r>
      <w:r w:rsidR="007922A7">
        <w:rPr>
          <w:sz w:val="28"/>
          <w:szCs w:val="28"/>
        </w:rPr>
        <w:t>-</w:t>
      </w:r>
      <w:r w:rsidR="00A8307F" w:rsidRPr="00A8307F">
        <w:rPr>
          <w:noProof/>
        </w:rPr>
        <w:t xml:space="preserve"> </w:t>
      </w:r>
      <w:r w:rsidR="00D6459C">
        <w:rPr>
          <w:i/>
          <w:sz w:val="22"/>
          <w:szCs w:val="28"/>
        </w:rPr>
        <w:t>The Second Industrial Revolution</w:t>
      </w:r>
      <w:r w:rsidR="00B83DD7">
        <w:rPr>
          <w:i/>
          <w:sz w:val="22"/>
          <w:szCs w:val="28"/>
        </w:rPr>
        <w:t xml:space="preserve"> </w:t>
      </w:r>
      <w:r w:rsidR="005F7623" w:rsidRPr="005F7623">
        <w:rPr>
          <w:sz w:val="22"/>
          <w:szCs w:val="28"/>
        </w:rPr>
        <w:t xml:space="preserve"> </w:t>
      </w:r>
      <w:r w:rsidR="00510EE2">
        <w:rPr>
          <w:noProof/>
          <w:sz w:val="20"/>
        </w:rPr>
        <w:t>pp</w:t>
      </w:r>
      <w:r w:rsidR="005F7623">
        <w:rPr>
          <w:noProof/>
          <w:sz w:val="20"/>
        </w:rPr>
        <w:t xml:space="preserve"> </w:t>
      </w:r>
      <w:r w:rsidR="00D6459C">
        <w:rPr>
          <w:noProof/>
          <w:sz w:val="20"/>
        </w:rPr>
        <w:t>318-332</w:t>
      </w:r>
      <w:r w:rsidR="00535A14" w:rsidRPr="00535A14">
        <w:rPr>
          <w:noProof/>
        </w:rPr>
        <w:t xml:space="preserve"> </w:t>
      </w:r>
    </w:p>
    <w:p w:rsidR="00A8307F" w:rsidRPr="00293B36" w:rsidRDefault="001253DA" w:rsidP="007922A7">
      <w:pPr>
        <w:jc w:val="center"/>
        <w:rPr>
          <w:sz w:val="20"/>
          <w:szCs w:val="28"/>
          <w:u w:val="single"/>
        </w:rPr>
      </w:pPr>
      <w:r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4E677F">
      <w:pPr>
        <w:widowControl w:val="0"/>
        <w:autoSpaceDE w:val="0"/>
        <w:autoSpaceDN w:val="0"/>
        <w:adjustRightInd w:val="0"/>
        <w:rPr>
          <w:rFonts w:ascii="Arial Narrow" w:hAnsi="Arial Narrow"/>
          <w:bCs/>
          <w:sz w:val="18"/>
        </w:rPr>
      </w:pPr>
      <w:r>
        <w:rPr>
          <w:rFonts w:ascii="Arial Narrow" w:hAnsi="Arial Narrow"/>
          <w:bCs/>
          <w:sz w:val="18"/>
        </w:rPr>
        <w:t xml:space="preserve">Ch. </w:t>
      </w:r>
      <w:r w:rsidR="001775CC">
        <w:rPr>
          <w:rFonts w:ascii="Arial Narrow" w:hAnsi="Arial Narrow"/>
          <w:bCs/>
          <w:sz w:val="18"/>
        </w:rPr>
        <w:t>1</w:t>
      </w:r>
      <w:r w:rsidR="00D6459C">
        <w:rPr>
          <w:rFonts w:ascii="Arial Narrow" w:hAnsi="Arial Narrow"/>
          <w:bCs/>
          <w:sz w:val="18"/>
        </w:rPr>
        <w:t>6</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4E677F">
        <w:rPr>
          <w:rFonts w:ascii="Arial Narrow" w:hAnsi="Arial Narrow"/>
          <w:bCs/>
          <w:sz w:val="18"/>
        </w:rPr>
        <w:t xml:space="preserve"> or other source for Period 6</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252D81">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4E677F" w:rsidRDefault="007922A7" w:rsidP="00252D81">
      <w:pPr>
        <w:widowControl w:val="0"/>
        <w:autoSpaceDE w:val="0"/>
        <w:autoSpaceDN w:val="0"/>
        <w:adjustRightInd w:val="0"/>
        <w:rPr>
          <w:rFonts w:ascii="Arial Narrow" w:hAnsi="Arial Narrow"/>
          <w:bCs/>
          <w:sz w:val="18"/>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p>
    <w:p w:rsidR="004E677F" w:rsidRDefault="006A0307" w:rsidP="00252D81">
      <w:pPr>
        <w:widowControl w:val="0"/>
        <w:autoSpaceDE w:val="0"/>
        <w:autoSpaceDN w:val="0"/>
        <w:adjustRightInd w:val="0"/>
        <w:rPr>
          <w:rFonts w:ascii="Arial Narrow" w:hAnsi="Arial Narrow"/>
          <w:bCs/>
          <w:sz w:val="18"/>
        </w:rPr>
      </w:pPr>
      <w:r>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p>
    <w:p w:rsidR="00B453FC" w:rsidRDefault="00247980" w:rsidP="00B453FC">
      <w:pPr>
        <w:widowControl w:val="0"/>
        <w:autoSpaceDE w:val="0"/>
        <w:autoSpaceDN w:val="0"/>
        <w:adjustRightInd w:val="0"/>
        <w:rPr>
          <w:rFonts w:ascii="Arial Narrow" w:hAnsi="Arial Narrow"/>
          <w:bCs/>
          <w:sz w:val="18"/>
        </w:rPr>
      </w:pPr>
      <w:r w:rsidRPr="007922A7">
        <w:rPr>
          <w:rFonts w:ascii="Arial Narrow" w:hAnsi="Arial Narrow"/>
          <w:bCs/>
          <w:sz w:val="18"/>
        </w:rPr>
        <w:t xml:space="preserve">gained from the reading.  </w:t>
      </w:r>
      <w:r w:rsidR="00E16CE1" w:rsidRPr="007922A7">
        <w:rPr>
          <w:rFonts w:ascii="Arial Narrow" w:hAnsi="Arial Narrow"/>
          <w:bCs/>
          <w:sz w:val="18"/>
        </w:rPr>
        <w:t xml:space="preserve"> </w:t>
      </w:r>
    </w:p>
    <w:p w:rsidR="0045279A" w:rsidRPr="00B453FC" w:rsidRDefault="00D8341D" w:rsidP="00252D81">
      <w:pPr>
        <w:widowControl w:val="0"/>
        <w:autoSpaceDE w:val="0"/>
        <w:autoSpaceDN w:val="0"/>
        <w:adjustRightInd w:val="0"/>
        <w:rPr>
          <w:rFonts w:ascii="Arial Narrow" w:hAnsi="Arial Narrow"/>
          <w:bCs/>
          <w:sz w:val="16"/>
        </w:rPr>
      </w:pPr>
      <w:r>
        <w:rPr>
          <w:rFonts w:ascii="Arial Narrow" w:hAnsi="Arial Narrow"/>
          <w:bCs/>
          <w:sz w:val="18"/>
        </w:rPr>
        <w:t xml:space="preserve">                      </w:t>
      </w:r>
      <w:r w:rsidRPr="00D8341D">
        <w:rPr>
          <w:rFonts w:ascii="Arial Narrow" w:hAnsi="Arial Narrow"/>
          <w:b/>
          <w:bCs/>
          <w:sz w:val="12"/>
        </w:rPr>
        <w:t xml:space="preserve">   </w:t>
      </w:r>
    </w:p>
    <w:p w:rsidR="004E677F" w:rsidRDefault="00247980" w:rsidP="00252D81">
      <w:pPr>
        <w:widowControl w:val="0"/>
        <w:autoSpaceDE w:val="0"/>
        <w:autoSpaceDN w:val="0"/>
        <w:adjustRightInd w:val="0"/>
        <w:rPr>
          <w:rFonts w:ascii="Arial Narrow" w:hAnsi="Arial Narrow"/>
          <w:b/>
          <w:bCs/>
          <w:sz w:val="18"/>
        </w:rPr>
      </w:pPr>
      <w:r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Pr="003756FF">
        <w:rPr>
          <w:rFonts w:ascii="Arial Narrow" w:hAnsi="Arial Narrow"/>
          <w:b/>
          <w:bCs/>
          <w:sz w:val="18"/>
        </w:rPr>
        <w:t xml:space="preserve"> AP exam await all who choose to </w:t>
      </w:r>
      <w:r w:rsidRPr="003756FF">
        <w:rPr>
          <w:rFonts w:ascii="Arial Narrow" w:hAnsi="Arial Narrow"/>
          <w:b/>
          <w:bCs/>
          <w:i/>
          <w:sz w:val="18"/>
        </w:rPr>
        <w:t>process</w:t>
      </w:r>
      <w:r w:rsidRPr="003756FF">
        <w:rPr>
          <w:rFonts w:ascii="Arial Narrow" w:hAnsi="Arial Narrow"/>
          <w:b/>
          <w:bCs/>
          <w:sz w:val="18"/>
        </w:rPr>
        <w:t xml:space="preserve"> the information </w:t>
      </w:r>
    </w:p>
    <w:p w:rsidR="004E677F" w:rsidRDefault="00247980" w:rsidP="00252D81">
      <w:pPr>
        <w:widowControl w:val="0"/>
        <w:autoSpaceDE w:val="0"/>
        <w:autoSpaceDN w:val="0"/>
        <w:adjustRightInd w:val="0"/>
        <w:rPr>
          <w:rFonts w:ascii="Arial Narrow" w:hAnsi="Arial Narrow"/>
          <w:bCs/>
          <w:sz w:val="18"/>
        </w:rPr>
      </w:pPr>
      <w:r w:rsidRPr="003756FF">
        <w:rPr>
          <w:rFonts w:ascii="Arial Narrow" w:hAnsi="Arial Narrow"/>
          <w:b/>
          <w:bCs/>
          <w:sz w:val="18"/>
        </w:rPr>
        <w:t>as they read/receive</w:t>
      </w:r>
      <w:r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rsidR="0045279A" w:rsidRDefault="004E677F" w:rsidP="00252D81">
      <w:pPr>
        <w:widowControl w:val="0"/>
        <w:autoSpaceDE w:val="0"/>
        <w:autoSpaceDN w:val="0"/>
        <w:adjustRightInd w:val="0"/>
        <w:rPr>
          <w:rFonts w:ascii="Arial Narrow" w:hAnsi="Arial Narrow"/>
          <w:b/>
          <w:bCs/>
          <w:sz w:val="14"/>
        </w:rPr>
      </w:pPr>
      <w:r>
        <w:rPr>
          <w:rFonts w:ascii="Arial Narrow" w:hAnsi="Arial Narrow"/>
          <w:bCs/>
          <w:sz w:val="18"/>
        </w:rPr>
        <w:t>S</w:t>
      </w:r>
      <w:r w:rsidR="00247980" w:rsidRPr="00CD4225">
        <w:rPr>
          <w:rFonts w:ascii="Arial Narrow" w:hAnsi="Arial Narrow"/>
          <w:b/>
          <w:bCs/>
          <w:i/>
          <w:color w:val="4F6228"/>
          <w:sz w:val="16"/>
        </w:rPr>
        <w:t>o… young Jedi… what is your choice? Do? Or do not? There is no try</w:t>
      </w:r>
      <w:r w:rsidR="00247980" w:rsidRPr="00252D81">
        <w:rPr>
          <w:rFonts w:ascii="Arial Narrow" w:hAnsi="Arial Narrow"/>
          <w:b/>
          <w:bCs/>
          <w:i/>
          <w:sz w:val="14"/>
        </w:rPr>
        <w:t>.</w:t>
      </w:r>
      <w:r w:rsidR="00247980" w:rsidRPr="00252D81">
        <w:rPr>
          <w:rFonts w:ascii="Arial Narrow" w:hAnsi="Arial Narrow"/>
          <w:b/>
          <w:bCs/>
          <w:sz w:val="14"/>
        </w:rPr>
        <w:t xml:space="preserve"> </w:t>
      </w:r>
      <w:r w:rsidR="007922A7" w:rsidRPr="00252D81">
        <w:rPr>
          <w:rFonts w:ascii="Arial Narrow" w:hAnsi="Arial Narrow"/>
          <w:b/>
          <w:bCs/>
          <w:sz w:val="14"/>
        </w:rPr>
        <w:t xml:space="preserve">   </w:t>
      </w:r>
    </w:p>
    <w:p w:rsidR="00346C99" w:rsidRDefault="00346C99" w:rsidP="00252D81">
      <w:pPr>
        <w:widowControl w:val="0"/>
        <w:autoSpaceDE w:val="0"/>
        <w:autoSpaceDN w:val="0"/>
        <w:adjustRightInd w:val="0"/>
        <w:jc w:val="right"/>
        <w:rPr>
          <w:rFonts w:ascii="Arial Narrow" w:hAnsi="Arial Narrow"/>
          <w:bCs/>
          <w:sz w:val="14"/>
        </w:rPr>
      </w:pPr>
      <w:r w:rsidRPr="00346C99">
        <w:rPr>
          <w:rFonts w:ascii="Arial Narrow" w:hAnsi="Arial Narrow"/>
          <w:bCs/>
          <w:sz w:val="14"/>
        </w:rPr>
        <w:t>(Images from Wikipedia.org, public domain.</w:t>
      </w:r>
    </w:p>
    <w:p w:rsidR="00247980" w:rsidRPr="00346C99" w:rsidRDefault="00346C99" w:rsidP="00252D81">
      <w:pPr>
        <w:widowControl w:val="0"/>
        <w:autoSpaceDE w:val="0"/>
        <w:autoSpaceDN w:val="0"/>
        <w:adjustRightInd w:val="0"/>
        <w:jc w:val="right"/>
        <w:rPr>
          <w:rFonts w:ascii="Arial Narrow" w:hAnsi="Arial Narrow"/>
          <w:bCs/>
          <w:sz w:val="14"/>
        </w:rPr>
      </w:pPr>
      <w:r w:rsidRPr="00346C99">
        <w:rPr>
          <w:rFonts w:ascii="Arial Narrow" w:hAnsi="Arial Narrow"/>
          <w:bCs/>
          <w:sz w:val="14"/>
        </w:rPr>
        <w:t xml:space="preserve"> Pictured: </w:t>
      </w:r>
      <w:r w:rsidRPr="00346C99">
        <w:rPr>
          <w:rFonts w:ascii="Arial Narrow" w:hAnsi="Arial Narrow"/>
          <w:bCs/>
          <w:sz w:val="14"/>
          <w:szCs w:val="20"/>
        </w:rPr>
        <w:t>J.D. Rockefeller, Andrew Carnegie, Cornelius Vanderbilt, J.P. Morgan)</w:t>
      </w: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E677F">
        <w:rPr>
          <w:rFonts w:ascii="Arial Narrow" w:hAnsi="Arial Narrow" w:cs="Arial"/>
          <w:b/>
          <w:sz w:val="18"/>
          <w:szCs w:val="22"/>
        </w:rPr>
        <w:t xml:space="preserve"> </w:t>
      </w:r>
      <w:r>
        <w:rPr>
          <w:rFonts w:ascii="Arial Narrow" w:hAnsi="Arial Narrow" w:cs="Arial"/>
          <w:b/>
          <w:sz w:val="18"/>
          <w:szCs w:val="22"/>
        </w:rPr>
        <w:t xml:space="preserve">  </w:t>
      </w:r>
      <w:r w:rsidR="00247980" w:rsidRPr="00252D81">
        <w:rPr>
          <w:rFonts w:ascii="Arial Narrow" w:hAnsi="Arial Narrow" w:cs="Arial"/>
          <w:sz w:val="18"/>
          <w:szCs w:val="22"/>
        </w:rPr>
        <w:t xml:space="preserve">to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D6459C">
        <w:rPr>
          <w:b/>
          <w:bCs/>
          <w:color w:val="333333"/>
          <w:sz w:val="20"/>
          <w:szCs w:val="20"/>
          <w:u w:val="single"/>
        </w:rPr>
        <w:t>6</w:t>
      </w:r>
      <w:r w:rsidRPr="00252D81">
        <w:rPr>
          <w:b/>
          <w:bCs/>
          <w:color w:val="333333"/>
          <w:sz w:val="20"/>
          <w:szCs w:val="20"/>
          <w:u w:val="single"/>
        </w:rPr>
        <w:t xml:space="preserve">: </w:t>
      </w:r>
    </w:p>
    <w:p w:rsidR="004E677F" w:rsidRPr="004E677F" w:rsidRDefault="004E677F" w:rsidP="004E677F">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4E677F" w:rsidRPr="004E677F" w:rsidRDefault="004E677F" w:rsidP="004E677F">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4E677F" w:rsidRPr="004E677F" w:rsidRDefault="004E677F" w:rsidP="004E677F">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937885">
        <w:rPr>
          <w:b/>
        </w:rPr>
        <w:t>Introduction to Period 6, page 318</w:t>
      </w:r>
    </w:p>
    <w:p w:rsidR="00937885" w:rsidRDefault="00937885" w:rsidP="00E44D6E">
      <w:pPr>
        <w:rPr>
          <w:b/>
        </w:rPr>
      </w:pPr>
    </w:p>
    <w:tbl>
      <w:tblPr>
        <w:tblStyle w:val="TableGrid"/>
        <w:tblW w:w="11178" w:type="dxa"/>
        <w:tblLook w:val="04A0" w:firstRow="1" w:lastRow="0" w:firstColumn="1" w:lastColumn="0" w:noHBand="0" w:noVBand="1"/>
      </w:tblPr>
      <w:tblGrid>
        <w:gridCol w:w="1638"/>
        <w:gridCol w:w="4860"/>
        <w:gridCol w:w="4680"/>
      </w:tblGrid>
      <w:tr w:rsidR="00937885" w:rsidTr="00937885">
        <w:tc>
          <w:tcPr>
            <w:tcW w:w="1638" w:type="dxa"/>
            <w:shd w:val="clear" w:color="auto" w:fill="D9D9D9" w:themeFill="background1" w:themeFillShade="D9"/>
          </w:tcPr>
          <w:p w:rsidR="00937885" w:rsidRPr="00937885" w:rsidRDefault="00937885" w:rsidP="00937885">
            <w:pPr>
              <w:rPr>
                <w:b/>
                <w:sz w:val="20"/>
              </w:rPr>
            </w:pPr>
            <w:r w:rsidRPr="00937885">
              <w:rPr>
                <w:b/>
                <w:sz w:val="20"/>
              </w:rPr>
              <w:t>Key Concepts and Main Ideas</w:t>
            </w:r>
          </w:p>
        </w:tc>
        <w:tc>
          <w:tcPr>
            <w:tcW w:w="4860" w:type="dxa"/>
            <w:shd w:val="clear" w:color="auto" w:fill="D9D9D9" w:themeFill="background1" w:themeFillShade="D9"/>
          </w:tcPr>
          <w:p w:rsidR="00937885" w:rsidRDefault="00937885" w:rsidP="00937885">
            <w:pPr>
              <w:rPr>
                <w:b/>
                <w:sz w:val="20"/>
              </w:rPr>
            </w:pPr>
          </w:p>
          <w:p w:rsidR="00937885" w:rsidRPr="00937885" w:rsidRDefault="00937885" w:rsidP="00937885">
            <w:pPr>
              <w:rPr>
                <w:b/>
                <w:sz w:val="20"/>
              </w:rPr>
            </w:pPr>
            <w:r w:rsidRPr="00937885">
              <w:rPr>
                <w:b/>
                <w:sz w:val="20"/>
              </w:rPr>
              <w:t>Notes</w:t>
            </w:r>
          </w:p>
        </w:tc>
        <w:tc>
          <w:tcPr>
            <w:tcW w:w="4680" w:type="dxa"/>
            <w:shd w:val="clear" w:color="auto" w:fill="D9D9D9" w:themeFill="background1" w:themeFillShade="D9"/>
          </w:tcPr>
          <w:p w:rsidR="00937885" w:rsidRDefault="00937885" w:rsidP="00937885">
            <w:pPr>
              <w:rPr>
                <w:b/>
                <w:sz w:val="20"/>
              </w:rPr>
            </w:pPr>
          </w:p>
          <w:p w:rsidR="00937885" w:rsidRPr="00937885" w:rsidRDefault="00937885" w:rsidP="00937885">
            <w:pPr>
              <w:rPr>
                <w:b/>
                <w:sz w:val="20"/>
              </w:rPr>
            </w:pPr>
            <w:r w:rsidRPr="00937885">
              <w:rPr>
                <w:b/>
                <w:sz w:val="20"/>
              </w:rPr>
              <w:t>Analysis</w:t>
            </w:r>
          </w:p>
        </w:tc>
      </w:tr>
      <w:tr w:rsidR="00937885" w:rsidTr="00937885">
        <w:tc>
          <w:tcPr>
            <w:tcW w:w="1638" w:type="dxa"/>
          </w:tcPr>
          <w:p w:rsidR="00937885" w:rsidRPr="00937885" w:rsidRDefault="00937885" w:rsidP="00937885">
            <w:pPr>
              <w:widowControl w:val="0"/>
              <w:overflowPunct w:val="0"/>
              <w:autoSpaceDE w:val="0"/>
              <w:autoSpaceDN w:val="0"/>
              <w:adjustRightInd w:val="0"/>
              <w:ind w:right="36"/>
              <w:rPr>
                <w:rFonts w:ascii="Arial Narrow" w:hAnsi="Arial Narrow" w:cs="Arial"/>
                <w:b/>
                <w:bCs/>
                <w:sz w:val="18"/>
                <w:szCs w:val="18"/>
              </w:rPr>
            </w:pPr>
          </w:p>
          <w:p w:rsidR="00937885" w:rsidRPr="00D961EE" w:rsidRDefault="00937885" w:rsidP="00937885">
            <w:pPr>
              <w:widowControl w:val="0"/>
              <w:overflowPunct w:val="0"/>
              <w:autoSpaceDE w:val="0"/>
              <w:autoSpaceDN w:val="0"/>
              <w:adjustRightInd w:val="0"/>
              <w:ind w:right="36"/>
              <w:rPr>
                <w:rFonts w:ascii="Arial Narrow" w:hAnsi="Arial Narrow"/>
                <w:sz w:val="18"/>
                <w:szCs w:val="18"/>
              </w:rPr>
            </w:pPr>
            <w:r w:rsidRPr="00D961EE">
              <w:rPr>
                <w:rFonts w:ascii="Arial Narrow" w:hAnsi="Arial Narrow" w:cs="Arial"/>
                <w:b/>
                <w:bCs/>
                <w:sz w:val="18"/>
                <w:szCs w:val="18"/>
              </w:rPr>
              <w:t>The transformation of the United States from an agricultural to an increasingly industrialized and urbanized society brought about significant economic, political, diplomatic, social, environmental, and cultural changes.</w:t>
            </w:r>
          </w:p>
          <w:p w:rsidR="00937885" w:rsidRPr="00D961EE" w:rsidRDefault="00937885" w:rsidP="00937885">
            <w:pPr>
              <w:rPr>
                <w:rFonts w:ascii="Arial Narrow" w:hAnsi="Arial Narrow"/>
                <w:b/>
                <w:sz w:val="18"/>
                <w:szCs w:val="18"/>
              </w:rPr>
            </w:pPr>
          </w:p>
        </w:tc>
        <w:tc>
          <w:tcPr>
            <w:tcW w:w="4860" w:type="dxa"/>
          </w:tcPr>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Overview…</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Default="00937885" w:rsidP="00937885">
            <w:pPr>
              <w:rPr>
                <w:rFonts w:ascii="Arial Narrow" w:hAnsi="Arial Narrow"/>
                <w:b/>
                <w:sz w:val="18"/>
                <w:szCs w:val="18"/>
              </w:rPr>
            </w:pPr>
          </w:p>
          <w:p w:rsidR="00B453FC" w:rsidRPr="00D961EE" w:rsidRDefault="00B453FC"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Options for Labeling This Era</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a.</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b.</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c.</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d.</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 xml:space="preserve">     e.</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Default="00937885" w:rsidP="00937885">
            <w:pPr>
              <w:rPr>
                <w:rFonts w:ascii="Arial Narrow" w:hAnsi="Arial Narrow"/>
                <w:b/>
                <w:sz w:val="18"/>
                <w:szCs w:val="18"/>
              </w:rPr>
            </w:pPr>
            <w:r w:rsidRPr="00D961EE">
              <w:rPr>
                <w:rFonts w:ascii="Arial Narrow" w:hAnsi="Arial Narrow"/>
                <w:b/>
                <w:sz w:val="18"/>
                <w:szCs w:val="18"/>
              </w:rPr>
              <w:t>Alternate View…</w:t>
            </w:r>
          </w:p>
          <w:p w:rsidR="00B453FC" w:rsidRDefault="00B453FC" w:rsidP="00937885">
            <w:pPr>
              <w:rPr>
                <w:rFonts w:ascii="Arial Narrow" w:hAnsi="Arial Narrow"/>
                <w:b/>
                <w:sz w:val="18"/>
                <w:szCs w:val="18"/>
              </w:rPr>
            </w:pPr>
          </w:p>
          <w:p w:rsidR="00B453FC" w:rsidRDefault="00B453FC" w:rsidP="00937885">
            <w:pPr>
              <w:rPr>
                <w:rFonts w:ascii="Arial Narrow" w:hAnsi="Arial Narrow"/>
                <w:b/>
                <w:sz w:val="18"/>
                <w:szCs w:val="18"/>
              </w:rPr>
            </w:pPr>
          </w:p>
          <w:p w:rsidR="00B453FC" w:rsidRDefault="00B453FC" w:rsidP="00937885">
            <w:pPr>
              <w:rPr>
                <w:rFonts w:ascii="Arial Narrow" w:hAnsi="Arial Narrow"/>
                <w:b/>
                <w:sz w:val="18"/>
                <w:szCs w:val="18"/>
              </w:rPr>
            </w:pPr>
          </w:p>
          <w:p w:rsidR="00B453FC" w:rsidRDefault="00B453FC" w:rsidP="00937885">
            <w:pPr>
              <w:rPr>
                <w:rFonts w:ascii="Arial Narrow" w:hAnsi="Arial Narrow"/>
                <w:b/>
                <w:sz w:val="18"/>
                <w:szCs w:val="18"/>
              </w:rPr>
            </w:pPr>
          </w:p>
          <w:p w:rsidR="00B453FC" w:rsidRDefault="00B453FC" w:rsidP="00937885">
            <w:pPr>
              <w:rPr>
                <w:rFonts w:ascii="Arial Narrow" w:hAnsi="Arial Narrow"/>
                <w:b/>
                <w:sz w:val="18"/>
                <w:szCs w:val="18"/>
              </w:rPr>
            </w:pPr>
          </w:p>
          <w:p w:rsidR="0094174A" w:rsidRDefault="0094174A" w:rsidP="00937885">
            <w:pPr>
              <w:rPr>
                <w:rFonts w:ascii="Arial Narrow" w:hAnsi="Arial Narrow"/>
                <w:b/>
                <w:sz w:val="18"/>
                <w:szCs w:val="18"/>
              </w:rPr>
            </w:pPr>
            <w:bookmarkStart w:id="0" w:name="_GoBack"/>
            <w:bookmarkEnd w:id="0"/>
          </w:p>
          <w:p w:rsidR="00B453FC" w:rsidRDefault="00B453FC" w:rsidP="00937885">
            <w:pPr>
              <w:rPr>
                <w:rFonts w:ascii="Arial Narrow" w:hAnsi="Arial Narrow"/>
                <w:b/>
                <w:sz w:val="18"/>
                <w:szCs w:val="18"/>
              </w:rPr>
            </w:pPr>
          </w:p>
          <w:p w:rsidR="00B453FC" w:rsidRPr="00D961EE" w:rsidRDefault="00B453FC" w:rsidP="00937885">
            <w:pPr>
              <w:rPr>
                <w:rFonts w:ascii="Arial Narrow" w:hAnsi="Arial Narrow"/>
                <w:b/>
                <w:sz w:val="18"/>
                <w:szCs w:val="18"/>
              </w:rPr>
            </w:pPr>
          </w:p>
        </w:tc>
        <w:tc>
          <w:tcPr>
            <w:tcW w:w="4680" w:type="dxa"/>
          </w:tcPr>
          <w:p w:rsidR="00937885" w:rsidRPr="00D961EE" w:rsidRDefault="00937885" w:rsidP="00937885">
            <w:pPr>
              <w:rPr>
                <w:rFonts w:ascii="Arial Narrow" w:hAnsi="Arial Narrow"/>
                <w:b/>
                <w:sz w:val="18"/>
                <w:szCs w:val="18"/>
              </w:rPr>
            </w:pPr>
            <w:r w:rsidRPr="00D961EE">
              <w:rPr>
                <w:rFonts w:ascii="Arial Narrow" w:hAnsi="Arial Narrow"/>
                <w:b/>
                <w:sz w:val="18"/>
                <w:szCs w:val="18"/>
              </w:rPr>
              <w:t>Define the parameters of this unit, and explain how the era is bookmarked by major turning points.</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In addition to industrialization, other forces that impacted the growth of the nation were:</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a.</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b.</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c.</w:t>
            </w:r>
          </w:p>
          <w:p w:rsidR="00937885" w:rsidRPr="00D961EE" w:rsidRDefault="00937885" w:rsidP="00937885">
            <w:pPr>
              <w:rPr>
                <w:rFonts w:ascii="Arial Narrow" w:hAnsi="Arial Narrow"/>
                <w:b/>
                <w:sz w:val="18"/>
                <w:szCs w:val="18"/>
              </w:rPr>
            </w:pPr>
          </w:p>
          <w:p w:rsidR="00937885" w:rsidRPr="00D961EE" w:rsidRDefault="00937885" w:rsidP="00937885">
            <w:pPr>
              <w:rPr>
                <w:rFonts w:ascii="Arial Narrow" w:hAnsi="Arial Narrow"/>
                <w:b/>
                <w:sz w:val="18"/>
                <w:szCs w:val="18"/>
              </w:rPr>
            </w:pPr>
            <w:r w:rsidRPr="00D961EE">
              <w:rPr>
                <w:rFonts w:ascii="Arial Narrow" w:hAnsi="Arial Narrow"/>
                <w:b/>
                <w:sz w:val="18"/>
                <w:szCs w:val="18"/>
              </w:rPr>
              <w:t>d.</w:t>
            </w:r>
          </w:p>
          <w:p w:rsidR="00937885" w:rsidRPr="00D961EE" w:rsidRDefault="00937885" w:rsidP="00937885">
            <w:pPr>
              <w:rPr>
                <w:rFonts w:ascii="Arial Narrow" w:hAnsi="Arial Narrow"/>
                <w:b/>
                <w:sz w:val="18"/>
                <w:szCs w:val="18"/>
              </w:rPr>
            </w:pPr>
          </w:p>
          <w:p w:rsidR="00937885" w:rsidRPr="00937885" w:rsidRDefault="00937885" w:rsidP="00937885">
            <w:pPr>
              <w:rPr>
                <w:rFonts w:ascii="Arial Narrow" w:hAnsi="Arial Narrow"/>
                <w:b/>
                <w:sz w:val="18"/>
                <w:szCs w:val="18"/>
              </w:rPr>
            </w:pPr>
            <w:r w:rsidRPr="00D961EE">
              <w:rPr>
                <w:rFonts w:ascii="Arial Narrow" w:hAnsi="Arial Narrow"/>
                <w:b/>
                <w:sz w:val="18"/>
                <w:szCs w:val="18"/>
              </w:rPr>
              <w:t>e.</w:t>
            </w:r>
          </w:p>
          <w:p w:rsidR="00937885" w:rsidRPr="00937885" w:rsidRDefault="00937885" w:rsidP="00937885">
            <w:pPr>
              <w:rPr>
                <w:rFonts w:ascii="Arial Narrow" w:hAnsi="Arial Narrow"/>
                <w:b/>
                <w:sz w:val="18"/>
                <w:szCs w:val="18"/>
              </w:rPr>
            </w:pPr>
          </w:p>
        </w:tc>
      </w:tr>
    </w:tbl>
    <w:p w:rsidR="00937885" w:rsidRDefault="00E33A91" w:rsidP="00E44D6E">
      <w:pPr>
        <w:rPr>
          <w:b/>
        </w:rPr>
      </w:pPr>
      <w:r>
        <w:rPr>
          <w:b/>
        </w:rPr>
        <w:lastRenderedPageBreak/>
        <w:t>Section 2 Guided Reading</w:t>
      </w:r>
    </w:p>
    <w:p w:rsidR="00937885" w:rsidRDefault="00937885" w:rsidP="00E44D6E">
      <w:pPr>
        <w:rPr>
          <w:b/>
        </w:rPr>
      </w:pPr>
    </w:p>
    <w:p w:rsidR="00E44D6E" w:rsidRPr="00937885" w:rsidRDefault="00937885" w:rsidP="0074425E">
      <w:pPr>
        <w:pStyle w:val="ListParagraph"/>
        <w:numPr>
          <w:ilvl w:val="0"/>
          <w:numId w:val="2"/>
        </w:numPr>
        <w:ind w:left="360"/>
        <w:rPr>
          <w:b/>
        </w:rPr>
      </w:pPr>
      <w:r w:rsidRPr="00937885">
        <w:rPr>
          <w:b/>
        </w:rPr>
        <w:t xml:space="preserve">Introduction to the Industrial Revolution, page 319 </w:t>
      </w:r>
    </w:p>
    <w:p w:rsidR="00BB6CB5" w:rsidRPr="00937885" w:rsidRDefault="00BB6CB5" w:rsidP="00937885">
      <w:pPr>
        <w:rPr>
          <w:rFonts w:ascii="Arial Narrow" w:hAnsi="Arial Narrow"/>
          <w:sz w:val="18"/>
          <w:szCs w:val="18"/>
        </w:rPr>
      </w:pPr>
    </w:p>
    <w:tbl>
      <w:tblPr>
        <w:tblStyle w:val="TableGrid"/>
        <w:tblW w:w="10980" w:type="dxa"/>
        <w:tblInd w:w="18" w:type="dxa"/>
        <w:tblLook w:val="04A0" w:firstRow="1" w:lastRow="0" w:firstColumn="1" w:lastColumn="0" w:noHBand="0" w:noVBand="1"/>
      </w:tblPr>
      <w:tblGrid>
        <w:gridCol w:w="1980"/>
        <w:gridCol w:w="9000"/>
      </w:tblGrid>
      <w:tr w:rsidR="00B060C0" w:rsidTr="00B060C0">
        <w:tc>
          <w:tcPr>
            <w:tcW w:w="1980" w:type="dxa"/>
            <w:shd w:val="clear" w:color="auto" w:fill="D9D9D9" w:themeFill="background1" w:themeFillShade="D9"/>
          </w:tcPr>
          <w:p w:rsidR="00B060C0" w:rsidRPr="00FF366E" w:rsidRDefault="00B060C0">
            <w:pPr>
              <w:rPr>
                <w:rFonts w:ascii="Arial Narrow" w:hAnsi="Arial Narrow"/>
                <w:b/>
                <w:sz w:val="20"/>
              </w:rPr>
            </w:pPr>
            <w:r w:rsidRPr="00FF366E">
              <w:rPr>
                <w:rFonts w:ascii="Arial Narrow" w:hAnsi="Arial Narrow"/>
                <w:b/>
                <w:sz w:val="20"/>
              </w:rPr>
              <w:t xml:space="preserve">Key Concepts &amp; </w:t>
            </w:r>
          </w:p>
          <w:p w:rsidR="00B060C0" w:rsidRPr="00FF366E" w:rsidRDefault="00B060C0">
            <w:pPr>
              <w:rPr>
                <w:rFonts w:ascii="Arial Narrow" w:hAnsi="Arial Narrow"/>
                <w:b/>
                <w:sz w:val="20"/>
              </w:rPr>
            </w:pPr>
            <w:r w:rsidRPr="00FF366E">
              <w:rPr>
                <w:rFonts w:ascii="Arial Narrow" w:hAnsi="Arial Narrow"/>
                <w:b/>
                <w:sz w:val="20"/>
              </w:rPr>
              <w:t>Main Ideas</w:t>
            </w:r>
          </w:p>
        </w:tc>
        <w:tc>
          <w:tcPr>
            <w:tcW w:w="9000" w:type="dxa"/>
            <w:shd w:val="clear" w:color="auto" w:fill="D9D9D9" w:themeFill="background1" w:themeFillShade="D9"/>
          </w:tcPr>
          <w:p w:rsidR="00B060C0" w:rsidRPr="00FF366E" w:rsidRDefault="00B060C0">
            <w:pPr>
              <w:rPr>
                <w:rFonts w:ascii="Arial Narrow" w:hAnsi="Arial Narrow"/>
                <w:b/>
                <w:sz w:val="20"/>
              </w:rPr>
            </w:pPr>
          </w:p>
          <w:p w:rsidR="00B060C0" w:rsidRPr="00FF366E" w:rsidRDefault="00B060C0">
            <w:pPr>
              <w:rPr>
                <w:rFonts w:ascii="Arial Narrow" w:hAnsi="Arial Narrow"/>
                <w:b/>
                <w:sz w:val="20"/>
              </w:rPr>
            </w:pPr>
            <w:r w:rsidRPr="00FF366E">
              <w:rPr>
                <w:rFonts w:ascii="Arial Narrow" w:hAnsi="Arial Narrow"/>
                <w:b/>
                <w:sz w:val="20"/>
              </w:rPr>
              <w:t>Notes</w:t>
            </w:r>
          </w:p>
        </w:tc>
      </w:tr>
      <w:tr w:rsidR="00B060C0" w:rsidTr="00B060C0">
        <w:tc>
          <w:tcPr>
            <w:tcW w:w="1980" w:type="dxa"/>
          </w:tcPr>
          <w:p w:rsidR="00B060C0" w:rsidRPr="006C1964" w:rsidRDefault="00B060C0" w:rsidP="006C1964">
            <w:pPr>
              <w:ind w:left="-18"/>
              <w:rPr>
                <w:rFonts w:ascii="Arial Narrow" w:hAnsi="Arial Narrow"/>
                <w:sz w:val="18"/>
                <w:szCs w:val="18"/>
              </w:rPr>
            </w:pPr>
          </w:p>
          <w:p w:rsidR="00C01571" w:rsidRPr="00C01571" w:rsidRDefault="00C01571" w:rsidP="00C01571">
            <w:pPr>
              <w:ind w:left="-18"/>
              <w:rPr>
                <w:sz w:val="18"/>
              </w:rPr>
            </w:pPr>
          </w:p>
          <w:p w:rsidR="00056362" w:rsidRPr="00937885" w:rsidRDefault="00056362" w:rsidP="00056362">
            <w:pPr>
              <w:widowControl w:val="0"/>
              <w:overflowPunct w:val="0"/>
              <w:autoSpaceDE w:val="0"/>
              <w:autoSpaceDN w:val="0"/>
              <w:adjustRightInd w:val="0"/>
              <w:ind w:right="36"/>
              <w:rPr>
                <w:rFonts w:ascii="Arial Narrow" w:hAnsi="Arial Narrow"/>
                <w:sz w:val="18"/>
                <w:szCs w:val="18"/>
              </w:rPr>
            </w:pPr>
            <w:r w:rsidRPr="00937885">
              <w:rPr>
                <w:rFonts w:ascii="Arial Narrow" w:hAnsi="Arial Narrow" w:cs="Arial"/>
                <w:b/>
                <w:bCs/>
                <w:sz w:val="18"/>
                <w:szCs w:val="18"/>
              </w:rPr>
              <w:t>The transformation of the United States from an agricultural to an increasingly industrialized and urbanized society brought about significant economic, political, diplomatic, social, environmental, and cultural changes.</w:t>
            </w:r>
          </w:p>
          <w:p w:rsidR="00B060C0" w:rsidRPr="00DF6813" w:rsidRDefault="00B060C0" w:rsidP="00C01571">
            <w:pPr>
              <w:ind w:left="-18"/>
              <w:rPr>
                <w:rFonts w:ascii="Arial Narrow" w:hAnsi="Arial Narrow"/>
                <w:sz w:val="18"/>
                <w:szCs w:val="18"/>
              </w:rPr>
            </w:pPr>
          </w:p>
        </w:tc>
        <w:tc>
          <w:tcPr>
            <w:tcW w:w="9000" w:type="dxa"/>
          </w:tcPr>
          <w:p w:rsidR="00B060C0" w:rsidRDefault="00B060C0">
            <w:pPr>
              <w:rPr>
                <w:rFonts w:ascii="Arial Narrow" w:hAnsi="Arial Narrow"/>
                <w:sz w:val="18"/>
              </w:rPr>
            </w:pPr>
          </w:p>
          <w:p w:rsidR="00C63C43" w:rsidRDefault="00056362">
            <w:pPr>
              <w:rPr>
                <w:rFonts w:ascii="Arial Narrow" w:hAnsi="Arial Narrow"/>
                <w:b/>
                <w:sz w:val="18"/>
              </w:rPr>
            </w:pPr>
            <w:r>
              <w:rPr>
                <w:rFonts w:ascii="Arial Narrow" w:hAnsi="Arial Narrow"/>
                <w:b/>
                <w:sz w:val="18"/>
              </w:rPr>
              <w:t>According to President Grover Cleveland, what was the main problem created by industrialization in the late 19</w:t>
            </w:r>
            <w:r w:rsidRPr="00056362">
              <w:rPr>
                <w:rFonts w:ascii="Arial Narrow" w:hAnsi="Arial Narrow"/>
                <w:b/>
                <w:sz w:val="18"/>
                <w:vertAlign w:val="superscript"/>
              </w:rPr>
              <w:t>th</w:t>
            </w:r>
            <w:r>
              <w:rPr>
                <w:rFonts w:ascii="Arial Narrow" w:hAnsi="Arial Narrow"/>
                <w:b/>
                <w:sz w:val="18"/>
              </w:rPr>
              <w:t xml:space="preserve"> century?</w:t>
            </w: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 xml:space="preserve">The factors that enabled the </w:t>
            </w:r>
            <w:r w:rsidRPr="00D961EE">
              <w:rPr>
                <w:rFonts w:ascii="Arial Narrow" w:hAnsi="Arial Narrow"/>
                <w:b/>
                <w:sz w:val="22"/>
              </w:rPr>
              <w:t xml:space="preserve">rapid growth of the American economy </w:t>
            </w:r>
            <w:r>
              <w:rPr>
                <w:rFonts w:ascii="Arial Narrow" w:hAnsi="Arial Narrow"/>
                <w:b/>
                <w:sz w:val="18"/>
              </w:rPr>
              <w:t>included…</w:t>
            </w: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1)</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2)</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3)</w:t>
            </w:r>
          </w:p>
          <w:p w:rsidR="00056362" w:rsidRDefault="00056362">
            <w:pPr>
              <w:rPr>
                <w:rFonts w:ascii="Arial Narrow" w:hAnsi="Arial Narrow"/>
                <w:b/>
                <w:sz w:val="18"/>
              </w:rPr>
            </w:pPr>
          </w:p>
          <w:p w:rsidR="00C63C43" w:rsidRDefault="00C63C43">
            <w:pPr>
              <w:rPr>
                <w:rFonts w:ascii="Arial Narrow" w:hAnsi="Arial Narrow"/>
                <w:b/>
                <w:sz w:val="18"/>
              </w:rPr>
            </w:pPr>
          </w:p>
          <w:p w:rsidR="00C63C43" w:rsidRDefault="00C63C43">
            <w:pPr>
              <w:rPr>
                <w:rFonts w:ascii="Arial Narrow" w:hAnsi="Arial Narrow"/>
                <w:b/>
                <w:sz w:val="18"/>
              </w:rPr>
            </w:pPr>
            <w:r>
              <w:rPr>
                <w:rFonts w:ascii="Arial Narrow" w:hAnsi="Arial Narrow"/>
                <w:b/>
                <w:sz w:val="18"/>
              </w:rPr>
              <w:t>4)</w:t>
            </w:r>
          </w:p>
          <w:p w:rsidR="00056362" w:rsidRDefault="00056362">
            <w:pPr>
              <w:rPr>
                <w:rFonts w:ascii="Arial Narrow" w:hAnsi="Arial Narrow"/>
                <w:b/>
                <w:sz w:val="18"/>
              </w:rPr>
            </w:pPr>
          </w:p>
          <w:p w:rsidR="00056362" w:rsidRDefault="00056362">
            <w:pPr>
              <w:rPr>
                <w:rFonts w:ascii="Arial Narrow" w:hAnsi="Arial Narrow"/>
                <w:b/>
                <w:sz w:val="18"/>
              </w:rPr>
            </w:pPr>
          </w:p>
          <w:p w:rsidR="00AB74F4" w:rsidRDefault="00AB74F4">
            <w:pPr>
              <w:rPr>
                <w:rFonts w:ascii="Arial Narrow" w:hAnsi="Arial Narrow"/>
                <w:b/>
                <w:sz w:val="18"/>
              </w:rPr>
            </w:pPr>
            <w:r>
              <w:rPr>
                <w:rFonts w:ascii="Arial Narrow" w:hAnsi="Arial Narrow"/>
                <w:b/>
                <w:sz w:val="18"/>
              </w:rPr>
              <w:t>5)</w:t>
            </w:r>
          </w:p>
          <w:p w:rsidR="00B060C0" w:rsidRDefault="00B060C0">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6)</w:t>
            </w: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r>
              <w:rPr>
                <w:rFonts w:ascii="Arial Narrow" w:hAnsi="Arial Narrow"/>
                <w:b/>
                <w:sz w:val="18"/>
              </w:rPr>
              <w:t>7)</w:t>
            </w:r>
          </w:p>
          <w:p w:rsidR="00AB74F4" w:rsidRDefault="00AB74F4">
            <w:pPr>
              <w:rPr>
                <w:rFonts w:ascii="Arial Narrow" w:hAnsi="Arial Narrow"/>
                <w:b/>
                <w:sz w:val="18"/>
              </w:rPr>
            </w:pPr>
          </w:p>
          <w:p w:rsidR="00056362" w:rsidRDefault="00056362">
            <w:pPr>
              <w:rPr>
                <w:rFonts w:ascii="Arial Narrow" w:hAnsi="Arial Narrow"/>
                <w:b/>
                <w:sz w:val="18"/>
              </w:rPr>
            </w:pPr>
          </w:p>
          <w:p w:rsidR="00B060C0" w:rsidRDefault="00056362">
            <w:pPr>
              <w:rPr>
                <w:rFonts w:ascii="Arial Narrow" w:hAnsi="Arial Narrow"/>
                <w:b/>
                <w:sz w:val="18"/>
              </w:rPr>
            </w:pPr>
            <w:r>
              <w:rPr>
                <w:rFonts w:ascii="Arial Narrow" w:hAnsi="Arial Narrow"/>
                <w:b/>
                <w:sz w:val="18"/>
              </w:rPr>
              <w:t>Of these seven factors, which one had the greatest impact on rapid economic growth?</w:t>
            </w:r>
          </w:p>
          <w:p w:rsidR="00B060C0" w:rsidRDefault="00056362">
            <w:pPr>
              <w:rPr>
                <w:rFonts w:ascii="Arial Narrow" w:hAnsi="Arial Narrow"/>
                <w:b/>
                <w:sz w:val="18"/>
              </w:rPr>
            </w:pPr>
            <w:r>
              <w:rPr>
                <w:rFonts w:ascii="Arial Narrow" w:hAnsi="Arial Narrow"/>
                <w:b/>
                <w:sz w:val="18"/>
              </w:rPr>
              <w:t>Which one had the smallest impact?</w:t>
            </w:r>
            <w:r w:rsidR="00790FD0">
              <w:rPr>
                <w:rFonts w:ascii="Arial Narrow" w:hAnsi="Arial Narrow"/>
                <w:b/>
                <w:sz w:val="18"/>
              </w:rPr>
              <w:t xml:space="preserve"> </w:t>
            </w:r>
            <w:r>
              <w:rPr>
                <w:rFonts w:ascii="Arial Narrow" w:hAnsi="Arial Narrow"/>
                <w:b/>
                <w:sz w:val="18"/>
              </w:rPr>
              <w:t>Explain your reasoning.</w:t>
            </w:r>
          </w:p>
          <w:p w:rsidR="00B060C0" w:rsidRDefault="00B060C0">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056362" w:rsidRDefault="00056362">
            <w:pPr>
              <w:rPr>
                <w:rFonts w:ascii="Arial Narrow" w:hAnsi="Arial Narrow"/>
                <w:b/>
                <w:sz w:val="18"/>
              </w:rPr>
            </w:pPr>
          </w:p>
          <w:p w:rsidR="00B060C0" w:rsidRPr="00527FBF" w:rsidRDefault="00B060C0">
            <w:pPr>
              <w:rPr>
                <w:rFonts w:ascii="Arial Narrow" w:hAnsi="Arial Narrow"/>
                <w:b/>
                <w:sz w:val="18"/>
              </w:rPr>
            </w:pPr>
            <w:r>
              <w:rPr>
                <w:rFonts w:ascii="Arial Narrow" w:hAnsi="Arial Narrow"/>
                <w:b/>
                <w:sz w:val="18"/>
              </w:rPr>
              <w:t xml:space="preserve">   </w:t>
            </w:r>
          </w:p>
          <w:p w:rsidR="00B060C0" w:rsidRPr="002C4F18" w:rsidRDefault="00B060C0">
            <w:pPr>
              <w:rPr>
                <w:rFonts w:ascii="Arial Narrow" w:hAnsi="Arial Narrow"/>
                <w:sz w:val="18"/>
              </w:rPr>
            </w:pPr>
          </w:p>
        </w:tc>
      </w:tr>
    </w:tbl>
    <w:p w:rsidR="00790FD0" w:rsidRDefault="00790FD0" w:rsidP="00790FD0">
      <w:pPr>
        <w:rPr>
          <w:b/>
          <w:sz w:val="22"/>
        </w:rPr>
      </w:pPr>
    </w:p>
    <w:p w:rsidR="00790FD0" w:rsidRPr="00790FD0" w:rsidRDefault="00790FD0" w:rsidP="00790FD0">
      <w:pPr>
        <w:rPr>
          <w:rFonts w:ascii="Arial Narrow" w:hAnsi="Arial Narrow"/>
          <w:b/>
          <w:sz w:val="18"/>
        </w:rPr>
      </w:pPr>
      <w:r w:rsidRPr="00790FD0">
        <w:rPr>
          <w:b/>
          <w:sz w:val="22"/>
        </w:rPr>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056362" w:rsidRDefault="00056362" w:rsidP="00580E7A">
      <w:pPr>
        <w:rPr>
          <w:b/>
        </w:rPr>
      </w:pPr>
    </w:p>
    <w:p w:rsidR="00B060C0" w:rsidRPr="00056362" w:rsidRDefault="00056362" w:rsidP="0074425E">
      <w:pPr>
        <w:pStyle w:val="ListParagraph"/>
        <w:numPr>
          <w:ilvl w:val="0"/>
          <w:numId w:val="2"/>
        </w:numPr>
        <w:ind w:left="360"/>
        <w:rPr>
          <w:b/>
        </w:rPr>
      </w:pPr>
      <w:r>
        <w:rPr>
          <w:b/>
        </w:rPr>
        <w:t>The Business of Railroads</w:t>
      </w:r>
      <w:r w:rsidR="00790FD0">
        <w:rPr>
          <w:b/>
        </w:rPr>
        <w:t>, pp 320-322</w:t>
      </w:r>
    </w:p>
    <w:tbl>
      <w:tblPr>
        <w:tblStyle w:val="TableGrid"/>
        <w:tblW w:w="11178" w:type="dxa"/>
        <w:tblLook w:val="04A0" w:firstRow="1" w:lastRow="0" w:firstColumn="1" w:lastColumn="0" w:noHBand="0" w:noVBand="1"/>
      </w:tblPr>
      <w:tblGrid>
        <w:gridCol w:w="1638"/>
        <w:gridCol w:w="4860"/>
        <w:gridCol w:w="4680"/>
      </w:tblGrid>
      <w:tr w:rsidR="00790FD0" w:rsidTr="00A110E3">
        <w:tc>
          <w:tcPr>
            <w:tcW w:w="163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48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468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A110E3">
        <w:tc>
          <w:tcPr>
            <w:tcW w:w="1638" w:type="dxa"/>
          </w:tcPr>
          <w:p w:rsidR="00790FD0" w:rsidRPr="00937885" w:rsidRDefault="00790FD0" w:rsidP="00A110E3">
            <w:pPr>
              <w:widowControl w:val="0"/>
              <w:overflowPunct w:val="0"/>
              <w:autoSpaceDE w:val="0"/>
              <w:autoSpaceDN w:val="0"/>
              <w:adjustRightInd w:val="0"/>
              <w:ind w:right="36"/>
              <w:rPr>
                <w:rFonts w:ascii="Arial Narrow" w:hAnsi="Arial Narrow" w:cs="Arial"/>
                <w:b/>
                <w:bCs/>
                <w:sz w:val="18"/>
                <w:szCs w:val="18"/>
              </w:rPr>
            </w:pPr>
          </w:p>
          <w:p w:rsidR="00790FD0" w:rsidRPr="00937885" w:rsidRDefault="00790FD0" w:rsidP="00790FD0">
            <w:pPr>
              <w:widowControl w:val="0"/>
              <w:overflowPunct w:val="0"/>
              <w:autoSpaceDE w:val="0"/>
              <w:autoSpaceDN w:val="0"/>
              <w:adjustRightInd w:val="0"/>
              <w:rPr>
                <w:rFonts w:ascii="Arial Narrow" w:hAnsi="Arial Narrow"/>
                <w:b/>
                <w:sz w:val="18"/>
                <w:szCs w:val="18"/>
              </w:rPr>
            </w:pPr>
            <w:r w:rsidRPr="00790FD0">
              <w:rPr>
                <w:rFonts w:ascii="Arial Narrow" w:hAnsi="Arial Narrow"/>
                <w:sz w:val="18"/>
                <w:szCs w:val="20"/>
              </w:rPr>
              <w:t xml:space="preserve">Following the Civil War, </w:t>
            </w:r>
            <w:r w:rsidRPr="00790FD0">
              <w:rPr>
                <w:rFonts w:ascii="Arial Narrow" w:hAnsi="Arial Narrow"/>
                <w:b/>
                <w:sz w:val="18"/>
                <w:szCs w:val="20"/>
              </w:rPr>
              <w:t>government subsidies</w:t>
            </w:r>
            <w:r w:rsidRPr="00790FD0">
              <w:rPr>
                <w:rFonts w:ascii="Arial Narrow" w:hAnsi="Arial Narrow"/>
                <w:sz w:val="18"/>
                <w:szCs w:val="20"/>
              </w:rPr>
              <w:t xml:space="preserve"> for transportation and communication systems opened new markets in North America…</w:t>
            </w:r>
          </w:p>
        </w:tc>
        <w:tc>
          <w:tcPr>
            <w:tcW w:w="4860" w:type="dxa"/>
          </w:tcPr>
          <w:p w:rsidR="00790FD0" w:rsidRPr="00937885" w:rsidRDefault="00790FD0" w:rsidP="00A110E3">
            <w:pPr>
              <w:rPr>
                <w:rFonts w:ascii="Arial Narrow" w:hAnsi="Arial Narrow"/>
                <w:b/>
                <w:sz w:val="18"/>
                <w:szCs w:val="18"/>
              </w:rPr>
            </w:pPr>
          </w:p>
          <w:p w:rsidR="00790FD0" w:rsidRPr="00937885" w:rsidRDefault="00790FD0" w:rsidP="00790FD0">
            <w:pPr>
              <w:rPr>
                <w:rFonts w:ascii="Arial Narrow" w:hAnsi="Arial Narrow"/>
                <w:b/>
                <w:sz w:val="18"/>
                <w:szCs w:val="18"/>
              </w:rPr>
            </w:pPr>
            <w:r>
              <w:rPr>
                <w:rFonts w:ascii="Arial Narrow" w:hAnsi="Arial Narrow"/>
                <w:b/>
                <w:sz w:val="18"/>
                <w:szCs w:val="18"/>
              </w:rPr>
              <w:t xml:space="preserve">The Business of </w:t>
            </w:r>
            <w:r w:rsidRPr="00D961EE">
              <w:rPr>
                <w:rFonts w:ascii="Arial Narrow" w:hAnsi="Arial Narrow"/>
                <w:b/>
                <w:sz w:val="22"/>
                <w:szCs w:val="18"/>
              </w:rPr>
              <w:t>Railroads</w:t>
            </w:r>
            <w:r>
              <w:rPr>
                <w:rFonts w:ascii="Arial Narrow" w:hAnsi="Arial Narrow"/>
                <w:b/>
                <w:sz w:val="18"/>
                <w:szCs w:val="18"/>
              </w:rPr>
              <w:t>…</w:t>
            </w:r>
          </w:p>
        </w:tc>
        <w:tc>
          <w:tcPr>
            <w:tcW w:w="4680" w:type="dxa"/>
          </w:tcPr>
          <w:p w:rsidR="00790FD0" w:rsidRDefault="00790FD0" w:rsidP="00A110E3">
            <w:pPr>
              <w:rPr>
                <w:rFonts w:ascii="Arial Narrow" w:hAnsi="Arial Narrow"/>
                <w:b/>
                <w:sz w:val="18"/>
                <w:szCs w:val="18"/>
              </w:rPr>
            </w:pPr>
            <w:r w:rsidRPr="00D961EE">
              <w:rPr>
                <w:rFonts w:ascii="Arial Narrow" w:hAnsi="Arial Narrow"/>
                <w:b/>
                <w:sz w:val="20"/>
                <w:szCs w:val="18"/>
              </w:rPr>
              <w:t xml:space="preserve">Which </w:t>
            </w:r>
            <w:r w:rsidRPr="00D961EE">
              <w:rPr>
                <w:rFonts w:ascii="Arial Narrow" w:hAnsi="Arial Narrow"/>
                <w:b/>
                <w:szCs w:val="18"/>
              </w:rPr>
              <w:t xml:space="preserve">Act </w:t>
            </w:r>
            <w:r w:rsidRPr="00D961EE">
              <w:rPr>
                <w:rFonts w:ascii="Arial Narrow" w:hAnsi="Arial Narrow"/>
                <w:b/>
                <w:sz w:val="20"/>
                <w:szCs w:val="18"/>
              </w:rPr>
              <w:t>created the first federally funded railroad</w:t>
            </w:r>
            <w:r>
              <w:rPr>
                <w:rFonts w:ascii="Arial Narrow" w:hAnsi="Arial Narrow"/>
                <w:b/>
                <w:sz w:val="18"/>
                <w:szCs w:val="18"/>
              </w:rPr>
              <w:t>?</w:t>
            </w: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r>
              <w:rPr>
                <w:rFonts w:ascii="Arial Narrow" w:hAnsi="Arial Narrow"/>
                <w:b/>
                <w:sz w:val="18"/>
                <w:szCs w:val="18"/>
              </w:rPr>
              <w:t>Why were time zones needed?</w:t>
            </w: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D961EE" w:rsidRDefault="00D961EE" w:rsidP="00790FD0">
      <w:pPr>
        <w:rPr>
          <w:b/>
        </w:rPr>
      </w:pPr>
    </w:p>
    <w:p w:rsidR="00790FD0" w:rsidRPr="00790FD0" w:rsidRDefault="00790FD0" w:rsidP="00790FD0">
      <w:pPr>
        <w:rPr>
          <w:b/>
        </w:rPr>
      </w:pPr>
      <w:r w:rsidRPr="00790FD0">
        <w:rPr>
          <w:b/>
        </w:rPr>
        <w:lastRenderedPageBreak/>
        <w:t>The Business of Railroads</w:t>
      </w:r>
      <w:r>
        <w:rPr>
          <w:b/>
        </w:rPr>
        <w:t xml:space="preserve"> Continued…</w:t>
      </w:r>
    </w:p>
    <w:p w:rsidR="00DE091D" w:rsidRPr="00580E7A" w:rsidRDefault="00DE091D" w:rsidP="00580E7A">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790FD0" w:rsidRDefault="00790FD0" w:rsidP="006D22BA">
            <w:pPr>
              <w:widowControl w:val="0"/>
              <w:overflowPunct w:val="0"/>
              <w:autoSpaceDE w:val="0"/>
              <w:autoSpaceDN w:val="0"/>
              <w:adjustRightInd w:val="0"/>
              <w:ind w:left="72"/>
              <w:rPr>
                <w:rFonts w:ascii="Arial Narrow" w:hAnsi="Arial Narrow" w:cs="Arial"/>
                <w:sz w:val="20"/>
                <w:szCs w:val="20"/>
              </w:rPr>
            </w:pPr>
          </w:p>
          <w:p w:rsidR="00547B62" w:rsidRDefault="00790FD0" w:rsidP="00FE7E2A">
            <w:pPr>
              <w:widowControl w:val="0"/>
              <w:overflowPunct w:val="0"/>
              <w:autoSpaceDE w:val="0"/>
              <w:autoSpaceDN w:val="0"/>
              <w:adjustRightInd w:val="0"/>
              <w:ind w:left="-18"/>
              <w:rPr>
                <w:rFonts w:ascii="Arial Narrow" w:hAnsi="Arial Narrow"/>
                <w:sz w:val="20"/>
                <w:szCs w:val="20"/>
              </w:rPr>
            </w:pPr>
            <w:r w:rsidRPr="00C64E8A">
              <w:rPr>
                <w:rFonts w:ascii="Arial Narrow" w:hAnsi="Arial Narrow" w:cs="Arial"/>
                <w:sz w:val="20"/>
                <w:szCs w:val="20"/>
              </w:rPr>
              <w:t xml:space="preserve">Large-scale production — accompanied by massive technological change, expanding </w:t>
            </w:r>
            <w:r w:rsidRPr="00C64E8A">
              <w:rPr>
                <w:rFonts w:ascii="Arial Narrow" w:hAnsi="Arial Narrow"/>
                <w:sz w:val="20"/>
                <w:szCs w:val="20"/>
              </w:rPr>
              <w:t>international communication networks, and pro-growth government policies — fueled the development of a “</w:t>
            </w:r>
            <w:r w:rsidRPr="00D74AE0">
              <w:rPr>
                <w:rFonts w:ascii="Arial Narrow" w:hAnsi="Arial Narrow"/>
                <w:b/>
                <w:sz w:val="20"/>
                <w:szCs w:val="20"/>
              </w:rPr>
              <w:t>Gilded Age</w:t>
            </w:r>
            <w:r w:rsidRPr="00C64E8A">
              <w:rPr>
                <w:rFonts w:ascii="Arial Narrow" w:hAnsi="Arial Narrow"/>
                <w:sz w:val="20"/>
                <w:szCs w:val="20"/>
              </w:rPr>
              <w:t xml:space="preserve">” marked by an emphasis on consumption, marketing, and business consolidation. </w:t>
            </w:r>
          </w:p>
          <w:p w:rsidR="00FE7E2A" w:rsidRDefault="00FE7E2A" w:rsidP="00FE7E2A">
            <w:pPr>
              <w:widowControl w:val="0"/>
              <w:overflowPunct w:val="0"/>
              <w:autoSpaceDE w:val="0"/>
              <w:autoSpaceDN w:val="0"/>
              <w:adjustRightInd w:val="0"/>
              <w:rPr>
                <w:rFonts w:ascii="Arial Narrow" w:hAnsi="Arial Narrow"/>
                <w:b/>
                <w:sz w:val="20"/>
                <w:szCs w:val="20"/>
              </w:rPr>
            </w:pPr>
          </w:p>
          <w:p w:rsidR="00FE7E2A" w:rsidRPr="00C64E8A" w:rsidRDefault="00FE7E2A" w:rsidP="00FE7E2A">
            <w:pPr>
              <w:widowControl w:val="0"/>
              <w:overflowPunct w:val="0"/>
              <w:autoSpaceDE w:val="0"/>
              <w:autoSpaceDN w:val="0"/>
              <w:adjustRightInd w:val="0"/>
              <w:rPr>
                <w:rFonts w:ascii="Arial Narrow" w:hAnsi="Arial Narrow"/>
                <w:sz w:val="20"/>
                <w:szCs w:val="20"/>
              </w:rPr>
            </w:pPr>
            <w:r w:rsidRPr="009511F3">
              <w:rPr>
                <w:rFonts w:ascii="Arial Narrow" w:hAnsi="Arial Narrow"/>
                <w:b/>
                <w:sz w:val="20"/>
                <w:szCs w:val="20"/>
              </w:rPr>
              <w:t>Farmers</w:t>
            </w:r>
            <w:r w:rsidRPr="00C64E8A">
              <w:rPr>
                <w:rFonts w:ascii="Arial Narrow" w:hAnsi="Arial Narrow"/>
                <w:sz w:val="20"/>
                <w:szCs w:val="20"/>
              </w:rPr>
              <w:t xml:space="preserve"> adapted to the new realities of </w:t>
            </w:r>
            <w:r w:rsidRPr="009511F3">
              <w:rPr>
                <w:rFonts w:ascii="Arial Narrow" w:hAnsi="Arial Narrow"/>
                <w:b/>
                <w:sz w:val="20"/>
                <w:szCs w:val="20"/>
              </w:rPr>
              <w:t>mechanized agriculture</w:t>
            </w:r>
            <w:r w:rsidRPr="00C64E8A">
              <w:rPr>
                <w:rFonts w:ascii="Arial Narrow" w:hAnsi="Arial Narrow"/>
                <w:sz w:val="20"/>
                <w:szCs w:val="20"/>
              </w:rPr>
              <w:t xml:space="preserve"> and dependence on the evolving </w:t>
            </w:r>
            <w:r w:rsidRPr="009511F3">
              <w:rPr>
                <w:rFonts w:ascii="Arial Narrow" w:hAnsi="Arial Narrow"/>
                <w:b/>
                <w:sz w:val="20"/>
                <w:szCs w:val="20"/>
              </w:rPr>
              <w:t>railroad system</w:t>
            </w:r>
            <w:r w:rsidRPr="00C64E8A">
              <w:rPr>
                <w:rFonts w:ascii="Arial Narrow" w:hAnsi="Arial Narrow"/>
                <w:sz w:val="20"/>
                <w:szCs w:val="20"/>
              </w:rPr>
              <w:t xml:space="preserve"> by creating local and regional </w:t>
            </w:r>
            <w:r w:rsidRPr="009511F3">
              <w:rPr>
                <w:rFonts w:ascii="Arial Narrow" w:hAnsi="Arial Narrow"/>
                <w:b/>
                <w:sz w:val="20"/>
                <w:szCs w:val="20"/>
              </w:rPr>
              <w:t>organizations</w:t>
            </w:r>
            <w:r w:rsidRPr="00C64E8A">
              <w:rPr>
                <w:rFonts w:ascii="Arial Narrow" w:hAnsi="Arial Narrow"/>
                <w:sz w:val="20"/>
                <w:szCs w:val="20"/>
              </w:rPr>
              <w:t xml:space="preserve"> that sought to resist corporate control of agricultural markets. </w:t>
            </w:r>
          </w:p>
          <w:p w:rsidR="00790FD0" w:rsidRDefault="00790FD0" w:rsidP="006D22BA">
            <w:pPr>
              <w:widowControl w:val="0"/>
              <w:overflowPunct w:val="0"/>
              <w:autoSpaceDE w:val="0"/>
              <w:autoSpaceDN w:val="0"/>
              <w:adjustRightInd w:val="0"/>
              <w:ind w:left="72"/>
              <w:rPr>
                <w:rFonts w:ascii="Arial Narrow" w:hAnsi="Arial Narrow"/>
                <w:sz w:val="20"/>
                <w:szCs w:val="20"/>
              </w:rPr>
            </w:pPr>
          </w:p>
          <w:p w:rsidR="00790FD0" w:rsidRPr="00C64E8A" w:rsidRDefault="00790FD0" w:rsidP="00790FD0">
            <w:pPr>
              <w:widowControl w:val="0"/>
              <w:overflowPunct w:val="0"/>
              <w:autoSpaceDE w:val="0"/>
              <w:autoSpaceDN w:val="0"/>
              <w:adjustRightInd w:val="0"/>
              <w:rPr>
                <w:rFonts w:ascii="Arial Narrow" w:hAnsi="Arial Narrow"/>
                <w:sz w:val="20"/>
                <w:szCs w:val="20"/>
              </w:rPr>
            </w:pPr>
            <w:r w:rsidRPr="00D74AE0">
              <w:rPr>
                <w:rFonts w:ascii="Arial Narrow" w:hAnsi="Arial Narrow"/>
                <w:b/>
                <w:sz w:val="20"/>
                <w:szCs w:val="20"/>
              </w:rPr>
              <w:t>Business leaders</w:t>
            </w:r>
            <w:r w:rsidRPr="00C64E8A">
              <w:rPr>
                <w:rFonts w:ascii="Arial Narrow" w:hAnsi="Arial Narrow"/>
                <w:sz w:val="20"/>
                <w:szCs w:val="20"/>
              </w:rPr>
              <w:t xml:space="preserve"> consolidated corporations into </w:t>
            </w:r>
            <w:r w:rsidRPr="00D74AE0">
              <w:rPr>
                <w:rFonts w:ascii="Arial Narrow" w:hAnsi="Arial Narrow"/>
                <w:b/>
                <w:sz w:val="20"/>
                <w:szCs w:val="20"/>
              </w:rPr>
              <w:t xml:space="preserve">trusts </w:t>
            </w:r>
            <w:r w:rsidRPr="00C64E8A">
              <w:rPr>
                <w:rFonts w:ascii="Arial Narrow" w:hAnsi="Arial Narrow"/>
                <w:sz w:val="20"/>
                <w:szCs w:val="20"/>
              </w:rPr>
              <w:t xml:space="preserve">and </w:t>
            </w:r>
            <w:r w:rsidRPr="00D74AE0">
              <w:rPr>
                <w:rFonts w:ascii="Arial Narrow" w:hAnsi="Arial Narrow"/>
                <w:b/>
                <w:sz w:val="20"/>
                <w:szCs w:val="20"/>
              </w:rPr>
              <w:t>holding companies</w:t>
            </w:r>
            <w:r w:rsidRPr="00C64E8A">
              <w:rPr>
                <w:rFonts w:ascii="Arial Narrow" w:hAnsi="Arial Narrow"/>
                <w:sz w:val="20"/>
                <w:szCs w:val="20"/>
              </w:rPr>
              <w:t xml:space="preserve"> and defended their resulting status and privilege through theories such as </w:t>
            </w:r>
            <w:r w:rsidRPr="00D74AE0">
              <w:rPr>
                <w:rFonts w:ascii="Arial Narrow" w:hAnsi="Arial Narrow"/>
                <w:b/>
                <w:sz w:val="20"/>
                <w:szCs w:val="20"/>
              </w:rPr>
              <w:t>Social Darwinism</w:t>
            </w:r>
            <w:r w:rsidRPr="00C64E8A">
              <w:rPr>
                <w:rFonts w:ascii="Arial Narrow" w:hAnsi="Arial Narrow"/>
                <w:sz w:val="20"/>
                <w:szCs w:val="20"/>
              </w:rPr>
              <w:t xml:space="preserve">. </w:t>
            </w:r>
          </w:p>
          <w:p w:rsidR="00790FD0" w:rsidRPr="005A40EE" w:rsidRDefault="00790FD0" w:rsidP="006D22BA">
            <w:pPr>
              <w:widowControl w:val="0"/>
              <w:overflowPunct w:val="0"/>
              <w:autoSpaceDE w:val="0"/>
              <w:autoSpaceDN w:val="0"/>
              <w:adjustRightInd w:val="0"/>
              <w:ind w:left="72"/>
              <w:rPr>
                <w:rFonts w:ascii="Arial Narrow" w:hAnsi="Arial Narrow"/>
                <w:sz w:val="18"/>
              </w:rPr>
            </w:pPr>
          </w:p>
        </w:tc>
        <w:tc>
          <w:tcPr>
            <w:tcW w:w="6176" w:type="dxa"/>
          </w:tcPr>
          <w:p w:rsidR="00E53AC3" w:rsidRDefault="00E53AC3" w:rsidP="00635CC4">
            <w:pPr>
              <w:rPr>
                <w:rFonts w:ascii="Arial Narrow" w:hAnsi="Arial Narrow"/>
                <w:b/>
                <w:sz w:val="18"/>
              </w:rPr>
            </w:pPr>
          </w:p>
          <w:p w:rsidR="00C01571" w:rsidRDefault="00790FD0" w:rsidP="000766BB">
            <w:pPr>
              <w:ind w:left="90"/>
              <w:rPr>
                <w:rFonts w:ascii="Arial Narrow" w:hAnsi="Arial Narrow"/>
                <w:b/>
                <w:sz w:val="18"/>
              </w:rPr>
            </w:pPr>
            <w:r>
              <w:rPr>
                <w:rFonts w:ascii="Arial Narrow" w:hAnsi="Arial Narrow"/>
                <w:b/>
                <w:sz w:val="18"/>
              </w:rPr>
              <w:t>Eastern Trunk Lines…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Commodore Cornelius Vanderbilt…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Western Railroads…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w:t>
            </w:r>
            <w:r w:rsidRPr="00D961EE">
              <w:rPr>
                <w:rFonts w:ascii="Arial Narrow" w:hAnsi="Arial Narrow"/>
                <w:b/>
                <w:sz w:val="22"/>
              </w:rPr>
              <w:t>Federal Land Grants</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w:t>
            </w:r>
            <w:r w:rsidRPr="00D961EE">
              <w:rPr>
                <w:rFonts w:ascii="Arial Narrow" w:hAnsi="Arial Narrow"/>
                <w:b/>
                <w:sz w:val="22"/>
              </w:rPr>
              <w:t>Transcontinental Railroads</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Competition and </w:t>
            </w:r>
            <w:r w:rsidRPr="00D961EE">
              <w:rPr>
                <w:rFonts w:ascii="Arial Narrow" w:hAnsi="Arial Narrow"/>
                <w:b/>
                <w:sz w:val="22"/>
              </w:rPr>
              <w:t>Consolidation</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Jay Gould…</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J.P. Morgan…</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r>
              <w:rPr>
                <w:rFonts w:ascii="Arial Narrow" w:hAnsi="Arial Narrow"/>
                <w:b/>
                <w:sz w:val="18"/>
              </w:rPr>
              <w:t xml:space="preserve">    Granger Laws…</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Pr="00D961EE" w:rsidRDefault="00790FD0" w:rsidP="000766BB">
            <w:pPr>
              <w:ind w:left="90"/>
              <w:rPr>
                <w:rFonts w:ascii="Arial Narrow" w:hAnsi="Arial Narrow"/>
                <w:b/>
                <w:sz w:val="22"/>
              </w:rPr>
            </w:pPr>
          </w:p>
          <w:p w:rsidR="00790FD0" w:rsidRDefault="00790FD0" w:rsidP="000766BB">
            <w:pPr>
              <w:ind w:left="90"/>
              <w:rPr>
                <w:rFonts w:ascii="Arial Narrow" w:hAnsi="Arial Narrow"/>
                <w:b/>
                <w:sz w:val="18"/>
              </w:rPr>
            </w:pPr>
            <w:r w:rsidRPr="00D961EE">
              <w:rPr>
                <w:rFonts w:ascii="Arial Narrow" w:hAnsi="Arial Narrow"/>
                <w:b/>
                <w:sz w:val="22"/>
              </w:rPr>
              <w:t xml:space="preserve">    Interstate Commerce Act</w:t>
            </w:r>
            <w:r>
              <w:rPr>
                <w:rFonts w:ascii="Arial Narrow" w:hAnsi="Arial Narrow"/>
                <w:b/>
                <w:sz w:val="18"/>
              </w:rPr>
              <w:t>…</w:t>
            </w: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Default="00790FD0" w:rsidP="000766BB">
            <w:pPr>
              <w:ind w:left="90"/>
              <w:rPr>
                <w:rFonts w:ascii="Arial Narrow" w:hAnsi="Arial Narrow"/>
                <w:b/>
                <w:sz w:val="18"/>
              </w:rPr>
            </w:pPr>
          </w:p>
          <w:p w:rsidR="00790FD0" w:rsidRPr="00790FD0" w:rsidRDefault="00790FD0" w:rsidP="00790FD0">
            <w:pPr>
              <w:rPr>
                <w:rFonts w:ascii="Arial Narrow" w:hAnsi="Arial Narrow"/>
                <w:b/>
                <w:sz w:val="18"/>
              </w:rPr>
            </w:pPr>
          </w:p>
        </w:tc>
        <w:tc>
          <w:tcPr>
            <w:tcW w:w="3600" w:type="dxa"/>
          </w:tcPr>
          <w:p w:rsidR="00E53AC3" w:rsidRDefault="00E53AC3" w:rsidP="00E53AC3">
            <w:pPr>
              <w:ind w:left="-18"/>
              <w:rPr>
                <w:rFonts w:ascii="Arial Narrow" w:hAnsi="Arial Narrow"/>
                <w:b/>
                <w:sz w:val="18"/>
              </w:rPr>
            </w:pPr>
          </w:p>
          <w:p w:rsidR="00504F3D" w:rsidRDefault="00790FD0" w:rsidP="00504F3D">
            <w:pPr>
              <w:rPr>
                <w:rFonts w:ascii="Arial Narrow" w:hAnsi="Arial Narrow"/>
                <w:b/>
                <w:sz w:val="18"/>
              </w:rPr>
            </w:pPr>
            <w:r>
              <w:rPr>
                <w:rFonts w:ascii="Arial Narrow" w:hAnsi="Arial Narrow"/>
                <w:b/>
                <w:sz w:val="18"/>
              </w:rPr>
              <w:t>Explain the negative impact of government subsidies for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Compare and contrast Irish and Chinese railroad workers.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Similarities: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Differences: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How did the Panic of 1893 impact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Why were Granger Laws unconstitutional?</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r>
              <w:rPr>
                <w:rFonts w:ascii="Arial Narrow" w:hAnsi="Arial Narrow"/>
                <w:b/>
                <w:sz w:val="18"/>
              </w:rPr>
              <w:t>Who needed protection from railroads?</w:t>
            </w: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Default="00790FD0" w:rsidP="00504F3D">
            <w:pPr>
              <w:rPr>
                <w:rFonts w:ascii="Arial Narrow" w:hAnsi="Arial Narrow"/>
                <w:b/>
                <w:sz w:val="18"/>
              </w:rPr>
            </w:pPr>
          </w:p>
          <w:p w:rsidR="00790FD0" w:rsidRPr="00735BD3" w:rsidRDefault="00790FD0" w:rsidP="00504F3D">
            <w:pPr>
              <w:rPr>
                <w:rFonts w:ascii="Arial Narrow" w:hAnsi="Arial Narrow"/>
                <w:b/>
                <w:sz w:val="18"/>
              </w:rPr>
            </w:pPr>
          </w:p>
        </w:tc>
      </w:tr>
    </w:tbl>
    <w:p w:rsidR="00790FD0" w:rsidRDefault="00790FD0" w:rsidP="0095771F">
      <w:pPr>
        <w:rPr>
          <w:b/>
          <w:sz w:val="22"/>
        </w:rPr>
      </w:pPr>
    </w:p>
    <w:p w:rsidR="00DF6813" w:rsidRPr="00790FD0" w:rsidRDefault="00790FD0" w:rsidP="0074425E">
      <w:pPr>
        <w:pStyle w:val="ListParagraph"/>
        <w:numPr>
          <w:ilvl w:val="0"/>
          <w:numId w:val="2"/>
        </w:numPr>
        <w:ind w:left="360"/>
        <w:rPr>
          <w:b/>
          <w:sz w:val="22"/>
        </w:rPr>
      </w:pPr>
      <w:r>
        <w:rPr>
          <w:b/>
          <w:sz w:val="22"/>
        </w:rPr>
        <w:lastRenderedPageBreak/>
        <w:t>Industrial Empires, pp 322-324</w:t>
      </w:r>
    </w:p>
    <w:p w:rsidR="0095771F" w:rsidRPr="0095771F" w:rsidRDefault="0095771F" w:rsidP="0095771F">
      <w:pPr>
        <w:rPr>
          <w:sz w:val="22"/>
        </w:rPr>
      </w:pPr>
    </w:p>
    <w:tbl>
      <w:tblPr>
        <w:tblStyle w:val="TableGrid"/>
        <w:tblW w:w="11160" w:type="dxa"/>
        <w:tblInd w:w="18" w:type="dxa"/>
        <w:tblLook w:val="04A0" w:firstRow="1" w:lastRow="0" w:firstColumn="1" w:lastColumn="0" w:noHBand="0" w:noVBand="1"/>
      </w:tblPr>
      <w:tblGrid>
        <w:gridCol w:w="1980"/>
        <w:gridCol w:w="6030"/>
        <w:gridCol w:w="3150"/>
      </w:tblGrid>
      <w:tr w:rsidR="00535A14" w:rsidRPr="00535A14" w:rsidTr="00D93A14">
        <w:tc>
          <w:tcPr>
            <w:tcW w:w="198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603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D93A14">
        <w:trPr>
          <w:trHeight w:val="3410"/>
        </w:trPr>
        <w:tc>
          <w:tcPr>
            <w:tcW w:w="198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D93A14" w:rsidRDefault="00D93A14" w:rsidP="00D93A14">
            <w:pPr>
              <w:widowControl w:val="0"/>
              <w:overflowPunct w:val="0"/>
              <w:autoSpaceDE w:val="0"/>
              <w:autoSpaceDN w:val="0"/>
              <w:adjustRightInd w:val="0"/>
              <w:ind w:right="-108"/>
              <w:rPr>
                <w:sz w:val="18"/>
              </w:rPr>
            </w:pPr>
          </w:p>
          <w:p w:rsidR="00D93A14" w:rsidRPr="00FE7E2A" w:rsidRDefault="00FE7E2A" w:rsidP="00790FD0">
            <w:pPr>
              <w:widowControl w:val="0"/>
              <w:overflowPunct w:val="0"/>
              <w:autoSpaceDE w:val="0"/>
              <w:autoSpaceDN w:val="0"/>
              <w:adjustRightInd w:val="0"/>
              <w:spacing w:line="266" w:lineRule="auto"/>
              <w:ind w:right="-2"/>
              <w:contextualSpacing/>
              <w:rPr>
                <w:rFonts w:ascii="Arial Narrow" w:hAnsi="Arial Narrow"/>
                <w:sz w:val="18"/>
                <w:szCs w:val="20"/>
              </w:rPr>
            </w:pPr>
            <w:r w:rsidRPr="00FE7E2A">
              <w:rPr>
                <w:rFonts w:ascii="Arial Narrow" w:hAnsi="Arial Narrow" w:cs="Arial"/>
                <w:sz w:val="18"/>
                <w:szCs w:val="20"/>
              </w:rPr>
              <w:t xml:space="preserve">Large-scale production — accompanied by massive technological change, expanding </w:t>
            </w:r>
            <w:r w:rsidRPr="00FE7E2A">
              <w:rPr>
                <w:rFonts w:ascii="Arial Narrow" w:hAnsi="Arial Narrow"/>
                <w:sz w:val="18"/>
                <w:szCs w:val="20"/>
              </w:rPr>
              <w:t>international communication networks, and pro-growth government policies — fueled the development of a “</w:t>
            </w:r>
            <w:r w:rsidRPr="00FE7E2A">
              <w:rPr>
                <w:rFonts w:ascii="Arial Narrow" w:hAnsi="Arial Narrow"/>
                <w:b/>
                <w:sz w:val="18"/>
                <w:szCs w:val="20"/>
              </w:rPr>
              <w:t>Gilded Age</w:t>
            </w:r>
            <w:r w:rsidRPr="00FE7E2A">
              <w:rPr>
                <w:rFonts w:ascii="Arial Narrow" w:hAnsi="Arial Narrow"/>
                <w:sz w:val="18"/>
                <w:szCs w:val="20"/>
              </w:rPr>
              <w:t>” marked by an emphasis on consumption, marketing, and business consolidation.</w:t>
            </w:r>
          </w:p>
          <w:p w:rsidR="00FE7E2A" w:rsidRPr="00FE7E2A" w:rsidRDefault="00FE7E2A" w:rsidP="00790FD0">
            <w:pPr>
              <w:widowControl w:val="0"/>
              <w:overflowPunct w:val="0"/>
              <w:autoSpaceDE w:val="0"/>
              <w:autoSpaceDN w:val="0"/>
              <w:adjustRightInd w:val="0"/>
              <w:spacing w:line="266" w:lineRule="auto"/>
              <w:ind w:right="-2"/>
              <w:contextualSpacing/>
              <w:rPr>
                <w:rFonts w:ascii="Arial Narrow" w:hAnsi="Arial Narrow"/>
                <w:sz w:val="18"/>
                <w:szCs w:val="20"/>
              </w:rPr>
            </w:pPr>
          </w:p>
          <w:p w:rsidR="00FE7E2A" w:rsidRPr="00FE7E2A" w:rsidRDefault="00FE7E2A" w:rsidP="00FE7E2A">
            <w:pPr>
              <w:widowControl w:val="0"/>
              <w:overflowPunct w:val="0"/>
              <w:autoSpaceDE w:val="0"/>
              <w:autoSpaceDN w:val="0"/>
              <w:adjustRightInd w:val="0"/>
              <w:rPr>
                <w:rFonts w:ascii="Arial Narrow" w:hAnsi="Arial Narrow"/>
                <w:sz w:val="18"/>
                <w:szCs w:val="20"/>
              </w:rPr>
            </w:pPr>
            <w:r w:rsidRPr="00FE7E2A">
              <w:rPr>
                <w:rFonts w:ascii="Arial Narrow" w:hAnsi="Arial Narrow"/>
                <w:b/>
                <w:sz w:val="18"/>
                <w:szCs w:val="20"/>
              </w:rPr>
              <w:t>Business leaders</w:t>
            </w:r>
            <w:r w:rsidRPr="00FE7E2A">
              <w:rPr>
                <w:rFonts w:ascii="Arial Narrow" w:hAnsi="Arial Narrow"/>
                <w:sz w:val="18"/>
                <w:szCs w:val="20"/>
              </w:rPr>
              <w:t xml:space="preserve"> consolidated corporations into </w:t>
            </w:r>
            <w:r w:rsidRPr="00FE7E2A">
              <w:rPr>
                <w:rFonts w:ascii="Arial Narrow" w:hAnsi="Arial Narrow"/>
                <w:b/>
                <w:sz w:val="18"/>
                <w:szCs w:val="20"/>
              </w:rPr>
              <w:t xml:space="preserve">trusts </w:t>
            </w:r>
            <w:r w:rsidRPr="00FE7E2A">
              <w:rPr>
                <w:rFonts w:ascii="Arial Narrow" w:hAnsi="Arial Narrow"/>
                <w:sz w:val="18"/>
                <w:szCs w:val="20"/>
              </w:rPr>
              <w:t xml:space="preserve">and </w:t>
            </w:r>
            <w:r w:rsidRPr="00FE7E2A">
              <w:rPr>
                <w:rFonts w:ascii="Arial Narrow" w:hAnsi="Arial Narrow"/>
                <w:b/>
                <w:sz w:val="18"/>
                <w:szCs w:val="20"/>
              </w:rPr>
              <w:t>holding companies</w:t>
            </w:r>
            <w:r w:rsidRPr="00FE7E2A">
              <w:rPr>
                <w:rFonts w:ascii="Arial Narrow" w:hAnsi="Arial Narrow"/>
                <w:sz w:val="18"/>
                <w:szCs w:val="20"/>
              </w:rPr>
              <w:t xml:space="preserve"> and defended their resulting status and privilege through theories such as </w:t>
            </w:r>
            <w:r w:rsidRPr="00FE7E2A">
              <w:rPr>
                <w:rFonts w:ascii="Arial Narrow" w:hAnsi="Arial Narrow"/>
                <w:b/>
                <w:sz w:val="18"/>
                <w:szCs w:val="20"/>
              </w:rPr>
              <w:t>Social Darwinism</w:t>
            </w:r>
            <w:r w:rsidRPr="00FE7E2A">
              <w:rPr>
                <w:rFonts w:ascii="Arial Narrow" w:hAnsi="Arial Narrow"/>
                <w:sz w:val="18"/>
                <w:szCs w:val="20"/>
              </w:rPr>
              <w:t xml:space="preserve">. </w:t>
            </w:r>
          </w:p>
          <w:p w:rsidR="00FE7E2A" w:rsidRPr="00535A14" w:rsidRDefault="00FE7E2A" w:rsidP="00790FD0">
            <w:pPr>
              <w:widowControl w:val="0"/>
              <w:overflowPunct w:val="0"/>
              <w:autoSpaceDE w:val="0"/>
              <w:autoSpaceDN w:val="0"/>
              <w:adjustRightInd w:val="0"/>
              <w:spacing w:line="266" w:lineRule="auto"/>
              <w:ind w:right="-2"/>
              <w:contextualSpacing/>
              <w:rPr>
                <w:sz w:val="18"/>
                <w:szCs w:val="18"/>
              </w:rPr>
            </w:pPr>
          </w:p>
        </w:tc>
        <w:tc>
          <w:tcPr>
            <w:tcW w:w="6030" w:type="dxa"/>
          </w:tcPr>
          <w:p w:rsidR="00535A14" w:rsidRPr="00535A14" w:rsidRDefault="00535A14" w:rsidP="009F7DBB">
            <w:pPr>
              <w:rPr>
                <w:sz w:val="18"/>
                <w:szCs w:val="18"/>
              </w:rPr>
            </w:pPr>
          </w:p>
          <w:p w:rsidR="0095771F" w:rsidRDefault="00FE7E2A" w:rsidP="00535A14">
            <w:pPr>
              <w:rPr>
                <w:b/>
                <w:bCs/>
                <w:iCs/>
                <w:sz w:val="18"/>
                <w:szCs w:val="18"/>
              </w:rPr>
            </w:pPr>
            <w:r w:rsidRPr="00D961EE">
              <w:rPr>
                <w:b/>
                <w:bCs/>
                <w:iCs/>
                <w:sz w:val="22"/>
                <w:szCs w:val="18"/>
              </w:rPr>
              <w:t>Industrial Empires</w:t>
            </w:r>
            <w:r>
              <w:rPr>
                <w:b/>
                <w:bCs/>
                <w:iCs/>
                <w:sz w:val="18"/>
                <w:szCs w:val="18"/>
              </w:rPr>
              <w:t>…</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The Steel Industry…</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Andrew Carnegie…</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U.S. Steel Corporation…</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Rockefeller and the Oil Industry…</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Antitrust Movement…</w:t>
            </w: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p>
          <w:p w:rsidR="00FE7E2A" w:rsidRDefault="00FE7E2A" w:rsidP="00535A14">
            <w:pPr>
              <w:rPr>
                <w:b/>
                <w:bCs/>
                <w:iCs/>
                <w:sz w:val="18"/>
                <w:szCs w:val="18"/>
              </w:rPr>
            </w:pPr>
            <w:r>
              <w:rPr>
                <w:b/>
                <w:bCs/>
                <w:iCs/>
                <w:sz w:val="18"/>
                <w:szCs w:val="18"/>
              </w:rPr>
              <w:t xml:space="preserve">     U.S. vs E. C. Knight Co (1895)…</w:t>
            </w:r>
          </w:p>
          <w:p w:rsidR="0095771F" w:rsidRDefault="0095771F"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8574C8" w:rsidRDefault="008574C8" w:rsidP="00535A14">
            <w:pPr>
              <w:rPr>
                <w:b/>
                <w:bCs/>
                <w:iCs/>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3150" w:type="dxa"/>
          </w:tcPr>
          <w:p w:rsidR="00535A14" w:rsidRPr="00535A14" w:rsidRDefault="00535A14" w:rsidP="00E100DE">
            <w:pPr>
              <w:rPr>
                <w:b/>
                <w:bCs/>
                <w:i/>
                <w:iCs/>
                <w:sz w:val="18"/>
                <w:szCs w:val="18"/>
              </w:rPr>
            </w:pPr>
          </w:p>
          <w:p w:rsidR="008F4D98" w:rsidRDefault="00FE7E2A" w:rsidP="00FE7E2A">
            <w:pPr>
              <w:rPr>
                <w:rFonts w:ascii="Arial Narrow" w:hAnsi="Arial Narrow"/>
                <w:iCs/>
                <w:sz w:val="18"/>
                <w:szCs w:val="18"/>
              </w:rPr>
            </w:pPr>
            <w:r w:rsidRPr="00B77267">
              <w:rPr>
                <w:rFonts w:ascii="Arial Narrow" w:hAnsi="Arial Narrow"/>
                <w:sz w:val="18"/>
                <w:szCs w:val="18"/>
              </w:rPr>
              <w:t>Carnegie made sure that no one but his employees touched the p</w:t>
            </w:r>
            <w:r w:rsidR="008F4D98">
              <w:rPr>
                <w:rFonts w:ascii="Arial Narrow" w:hAnsi="Arial Narrow"/>
                <w:sz w:val="18"/>
                <w:szCs w:val="18"/>
              </w:rPr>
              <w:t xml:space="preserve">roduct, creating the tactic of </w:t>
            </w:r>
            <w:r w:rsidRPr="008F4D98">
              <w:rPr>
                <w:rFonts w:ascii="Arial Narrow" w:hAnsi="Arial Narrow"/>
                <w:b/>
                <w:sz w:val="18"/>
                <w:szCs w:val="18"/>
              </w:rPr>
              <w:t>vertical integration</w:t>
            </w:r>
            <w:r w:rsidR="008F4D98">
              <w:rPr>
                <w:rFonts w:ascii="Arial Narrow" w:hAnsi="Arial Narrow"/>
                <w:sz w:val="18"/>
                <w:szCs w:val="18"/>
              </w:rPr>
              <w:t>.</w:t>
            </w:r>
            <w:r w:rsidRPr="00B77267">
              <w:rPr>
                <w:rFonts w:ascii="Arial Narrow" w:hAnsi="Arial Narrow"/>
                <w:sz w:val="18"/>
                <w:szCs w:val="18"/>
              </w:rPr>
              <w:t xml:space="preserve">  All phases of marketing</w:t>
            </w:r>
            <w:r w:rsidR="008F4D98">
              <w:rPr>
                <w:rFonts w:ascii="Arial Narrow" w:hAnsi="Arial Narrow"/>
                <w:sz w:val="18"/>
                <w:szCs w:val="18"/>
              </w:rPr>
              <w:t xml:space="preserve"> and production </w:t>
            </w:r>
            <w:r w:rsidR="008F4D98" w:rsidRPr="00B77267">
              <w:rPr>
                <w:rFonts w:ascii="Arial Narrow" w:hAnsi="Arial Narrow"/>
                <w:sz w:val="18"/>
                <w:szCs w:val="18"/>
              </w:rPr>
              <w:t>were</w:t>
            </w:r>
            <w:r w:rsidRPr="00B77267">
              <w:rPr>
                <w:rFonts w:ascii="Arial Narrow" w:hAnsi="Arial Narrow"/>
                <w:sz w:val="18"/>
                <w:szCs w:val="18"/>
              </w:rPr>
              <w:t xml:space="preserve"> in one organization.  Carnegie wanted to improve efficiency through reliability, controlled production, and eliminating middlemen’s fees.  </w:t>
            </w:r>
            <w:r w:rsidRPr="00B77267">
              <w:rPr>
                <w:rFonts w:ascii="Arial Narrow" w:hAnsi="Arial Narrow"/>
                <w:iCs/>
                <w:sz w:val="18"/>
                <w:szCs w:val="18"/>
              </w:rPr>
              <w:t xml:space="preserve">A method of production used by John D. Rockefeller, </w:t>
            </w:r>
            <w:r w:rsidRPr="008F4D98">
              <w:rPr>
                <w:rFonts w:ascii="Arial Narrow" w:hAnsi="Arial Narrow"/>
                <w:b/>
                <w:bCs/>
                <w:iCs/>
                <w:sz w:val="18"/>
                <w:szCs w:val="18"/>
              </w:rPr>
              <w:t>horizontal integration</w:t>
            </w:r>
            <w:r>
              <w:rPr>
                <w:rFonts w:ascii="Arial Narrow" w:hAnsi="Arial Narrow"/>
                <w:bCs/>
                <w:iCs/>
                <w:sz w:val="18"/>
                <w:szCs w:val="18"/>
              </w:rPr>
              <w:t>,</w:t>
            </w:r>
            <w:r w:rsidRPr="00B77267">
              <w:rPr>
                <w:rFonts w:ascii="Arial Narrow" w:hAnsi="Arial Narrow"/>
                <w:iCs/>
                <w:sz w:val="18"/>
                <w:szCs w:val="18"/>
              </w:rPr>
              <w:t xml:space="preserve"> was a strategy that called for allying with competitor</w:t>
            </w:r>
            <w:r>
              <w:rPr>
                <w:rFonts w:ascii="Arial Narrow" w:hAnsi="Arial Narrow"/>
                <w:iCs/>
                <w:sz w:val="18"/>
                <w:szCs w:val="18"/>
              </w:rPr>
              <w:t xml:space="preserve">s to monopolize a given market. Or simply overtaking the competition through intimidation and buyouts. </w:t>
            </w:r>
            <w:r w:rsidRPr="00B77267">
              <w:rPr>
                <w:rFonts w:ascii="Arial Narrow" w:hAnsi="Arial Narrow"/>
                <w:iCs/>
                <w:sz w:val="18"/>
                <w:szCs w:val="18"/>
              </w:rPr>
              <w:t>Through this system a trust was made.</w:t>
            </w:r>
          </w:p>
          <w:p w:rsidR="008F4D98" w:rsidRDefault="008F4D98" w:rsidP="00FE7E2A">
            <w:pPr>
              <w:rPr>
                <w:rFonts w:ascii="Arial Narrow" w:hAnsi="Arial Narrow"/>
                <w:iCs/>
                <w:sz w:val="18"/>
                <w:szCs w:val="18"/>
              </w:rPr>
            </w:pPr>
          </w:p>
          <w:p w:rsidR="00FE7E2A" w:rsidRPr="008F4D98" w:rsidRDefault="008F4D98" w:rsidP="00FE7E2A">
            <w:pPr>
              <w:rPr>
                <w:rFonts w:ascii="Arial Narrow" w:hAnsi="Arial Narrow"/>
                <w:b/>
                <w:iCs/>
                <w:sz w:val="18"/>
                <w:szCs w:val="18"/>
              </w:rPr>
            </w:pPr>
            <w:r w:rsidRPr="008F4D98">
              <w:rPr>
                <w:rFonts w:ascii="Arial Narrow" w:hAnsi="Arial Narrow"/>
                <w:b/>
                <w:iCs/>
                <w:sz w:val="18"/>
                <w:szCs w:val="18"/>
              </w:rPr>
              <w:t xml:space="preserve">Carnegie nicknamed Rockefeller’s process </w:t>
            </w:r>
            <w:r w:rsidR="00FE7E2A" w:rsidRPr="008F4D98">
              <w:rPr>
                <w:rFonts w:ascii="Arial Narrow" w:hAnsi="Arial Narrow"/>
                <w:b/>
                <w:iCs/>
                <w:sz w:val="18"/>
                <w:szCs w:val="18"/>
              </w:rPr>
              <w:t xml:space="preserve"> “Reckafellow.”</w:t>
            </w:r>
            <w:r w:rsidRPr="008F4D98">
              <w:rPr>
                <w:rFonts w:ascii="Arial Narrow" w:hAnsi="Arial Narrow"/>
                <w:b/>
                <w:iCs/>
                <w:sz w:val="18"/>
                <w:szCs w:val="18"/>
              </w:rPr>
              <w:t xml:space="preserve"> Was Carnegie’s strategy superior to Rockefellers?  Explain your reasoning.</w:t>
            </w: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95771F" w:rsidRDefault="0095771F"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D81399" w:rsidRDefault="00D81399"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B3594B" w:rsidRDefault="00B3594B" w:rsidP="001C6CF9">
            <w:pPr>
              <w:rPr>
                <w:rFonts w:ascii="Arial Narrow" w:hAnsi="Arial Narrow"/>
                <w:b/>
                <w:sz w:val="18"/>
                <w:szCs w:val="18"/>
              </w:rPr>
            </w:pPr>
          </w:p>
          <w:p w:rsidR="008574C8" w:rsidRPr="00C77DEB" w:rsidRDefault="008574C8" w:rsidP="0095771F">
            <w:pPr>
              <w:rPr>
                <w:b/>
                <w:sz w:val="18"/>
                <w:szCs w:val="18"/>
              </w:rPr>
            </w:pPr>
          </w:p>
        </w:tc>
      </w:tr>
    </w:tbl>
    <w:p w:rsidR="003F03EB" w:rsidRPr="00B5554C" w:rsidRDefault="003F03EB" w:rsidP="003F03EB">
      <w:pPr>
        <w:pStyle w:val="ListParagraph"/>
        <w:ind w:left="360"/>
        <w:rPr>
          <w:b/>
          <w:sz w:val="14"/>
        </w:rPr>
      </w:pPr>
    </w:p>
    <w:p w:rsidR="007E716C" w:rsidRPr="00E046AE" w:rsidRDefault="008F4D98" w:rsidP="0074425E">
      <w:pPr>
        <w:pStyle w:val="ListParagraph"/>
        <w:numPr>
          <w:ilvl w:val="0"/>
          <w:numId w:val="2"/>
        </w:numPr>
        <w:ind w:left="360"/>
        <w:rPr>
          <w:b/>
          <w:sz w:val="22"/>
        </w:rPr>
      </w:pPr>
      <w:r>
        <w:rPr>
          <w:b/>
          <w:sz w:val="22"/>
        </w:rPr>
        <w:t>Laissez-Faire Capitalism</w:t>
      </w:r>
      <w:r w:rsidR="00E046AE">
        <w:rPr>
          <w:b/>
          <w:sz w:val="22"/>
        </w:rPr>
        <w:t xml:space="preserve">, pp </w:t>
      </w:r>
      <w:r>
        <w:rPr>
          <w:b/>
          <w:sz w:val="22"/>
        </w:rPr>
        <w:t>324-325</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E2FEF" w:rsidRDefault="007E2FEF" w:rsidP="00615FBF">
            <w:pPr>
              <w:widowControl w:val="0"/>
              <w:overflowPunct w:val="0"/>
              <w:autoSpaceDE w:val="0"/>
              <w:autoSpaceDN w:val="0"/>
              <w:adjustRightInd w:val="0"/>
              <w:ind w:right="-18"/>
              <w:rPr>
                <w:sz w:val="16"/>
                <w:szCs w:val="16"/>
              </w:rPr>
            </w:pPr>
          </w:p>
          <w:p w:rsidR="00D93A14" w:rsidRPr="008F4D98" w:rsidRDefault="00D93A14" w:rsidP="008F4D98">
            <w:pPr>
              <w:widowControl w:val="0"/>
              <w:tabs>
                <w:tab w:val="num" w:pos="1200"/>
              </w:tabs>
              <w:overflowPunct w:val="0"/>
              <w:autoSpaceDE w:val="0"/>
              <w:autoSpaceDN w:val="0"/>
              <w:adjustRightInd w:val="0"/>
              <w:ind w:left="-18" w:right="-18"/>
              <w:rPr>
                <w:rFonts w:ascii="Arial Narrow" w:hAnsi="Arial Narrow"/>
                <w:sz w:val="16"/>
                <w:szCs w:val="16"/>
              </w:rPr>
            </w:pPr>
          </w:p>
          <w:p w:rsidR="008F4D98" w:rsidRPr="008F4D98" w:rsidRDefault="008F4D98" w:rsidP="008F4D98">
            <w:pPr>
              <w:widowControl w:val="0"/>
              <w:overflowPunct w:val="0"/>
              <w:autoSpaceDE w:val="0"/>
              <w:autoSpaceDN w:val="0"/>
              <w:adjustRightInd w:val="0"/>
              <w:ind w:left="-18" w:right="-18"/>
              <w:rPr>
                <w:rFonts w:ascii="Arial Narrow" w:hAnsi="Arial Narrow"/>
                <w:sz w:val="16"/>
                <w:szCs w:val="16"/>
              </w:rPr>
            </w:pPr>
            <w:r w:rsidRPr="008F4D98">
              <w:rPr>
                <w:rFonts w:ascii="Arial Narrow" w:hAnsi="Arial Narrow"/>
                <w:b/>
                <w:sz w:val="16"/>
                <w:szCs w:val="16"/>
              </w:rPr>
              <w:t>Cultural and intellectual arguments</w:t>
            </w:r>
            <w:r w:rsidRPr="008F4D98">
              <w:rPr>
                <w:rFonts w:ascii="Arial Narrow" w:hAnsi="Arial Narrow"/>
                <w:sz w:val="16"/>
                <w:szCs w:val="16"/>
              </w:rPr>
              <w:t xml:space="preserve"> justified the success of those at the top of the socioeconomic structure </w:t>
            </w:r>
          </w:p>
          <w:p w:rsidR="008F4D98" w:rsidRDefault="008F4D98" w:rsidP="008F4D98">
            <w:pPr>
              <w:widowControl w:val="0"/>
              <w:overflowPunct w:val="0"/>
              <w:autoSpaceDE w:val="0"/>
              <w:autoSpaceDN w:val="0"/>
              <w:adjustRightInd w:val="0"/>
              <w:ind w:left="-18" w:right="-18"/>
              <w:rPr>
                <w:rFonts w:ascii="Arial Narrow" w:hAnsi="Arial Narrow"/>
                <w:sz w:val="16"/>
                <w:szCs w:val="16"/>
              </w:rPr>
            </w:pPr>
            <w:r w:rsidRPr="008F4D98">
              <w:rPr>
                <w:rFonts w:ascii="Arial Narrow" w:hAnsi="Arial Narrow"/>
                <w:sz w:val="16"/>
                <w:szCs w:val="16"/>
              </w:rPr>
              <w:t xml:space="preserve">as both appropriate and inevitable, even as some leaders argued that the </w:t>
            </w:r>
            <w:r w:rsidRPr="008F4D98">
              <w:rPr>
                <w:rFonts w:ascii="Arial Narrow" w:hAnsi="Arial Narrow"/>
                <w:b/>
                <w:sz w:val="16"/>
                <w:szCs w:val="16"/>
              </w:rPr>
              <w:t xml:space="preserve">wealthy </w:t>
            </w:r>
            <w:r w:rsidRPr="008F4D98">
              <w:rPr>
                <w:rFonts w:ascii="Arial Narrow" w:hAnsi="Arial Narrow"/>
                <w:sz w:val="16"/>
                <w:szCs w:val="16"/>
              </w:rPr>
              <w:t xml:space="preserve">had some </w:t>
            </w:r>
            <w:r w:rsidRPr="008F4D98">
              <w:rPr>
                <w:rFonts w:ascii="Arial Narrow" w:hAnsi="Arial Narrow"/>
                <w:b/>
                <w:sz w:val="16"/>
                <w:szCs w:val="16"/>
              </w:rPr>
              <w:t>obligation</w:t>
            </w:r>
            <w:r w:rsidRPr="008F4D98">
              <w:rPr>
                <w:rFonts w:ascii="Arial Narrow" w:hAnsi="Arial Narrow"/>
                <w:sz w:val="16"/>
                <w:szCs w:val="16"/>
              </w:rPr>
              <w:t xml:space="preserve"> to help the less fortunate. </w:t>
            </w:r>
          </w:p>
          <w:p w:rsidR="008F4D98" w:rsidRPr="008F4D98" w:rsidRDefault="008F4D98" w:rsidP="008F4D98">
            <w:pPr>
              <w:widowControl w:val="0"/>
              <w:overflowPunct w:val="0"/>
              <w:autoSpaceDE w:val="0"/>
              <w:autoSpaceDN w:val="0"/>
              <w:adjustRightInd w:val="0"/>
              <w:ind w:left="-18" w:right="-18"/>
              <w:rPr>
                <w:rFonts w:ascii="Arial Narrow" w:hAnsi="Arial Narrow"/>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Default="00B5554C" w:rsidP="0095771F">
            <w:pPr>
              <w:widowControl w:val="0"/>
              <w:overflowPunct w:val="0"/>
              <w:autoSpaceDE w:val="0"/>
              <w:autoSpaceDN w:val="0"/>
              <w:adjustRightInd w:val="0"/>
              <w:spacing w:line="263" w:lineRule="auto"/>
              <w:ind w:right="120"/>
              <w:rPr>
                <w:i/>
                <w:sz w:val="16"/>
                <w:szCs w:val="16"/>
              </w:rPr>
            </w:pPr>
          </w:p>
          <w:p w:rsidR="00B5554C" w:rsidRPr="00DC78C6" w:rsidRDefault="00B5554C" w:rsidP="0095771F">
            <w:pPr>
              <w:widowControl w:val="0"/>
              <w:overflowPunct w:val="0"/>
              <w:autoSpaceDE w:val="0"/>
              <w:autoSpaceDN w:val="0"/>
              <w:adjustRightInd w:val="0"/>
              <w:spacing w:line="263" w:lineRule="auto"/>
              <w:ind w:right="120"/>
              <w:rPr>
                <w:i/>
                <w:sz w:val="16"/>
                <w:szCs w:val="16"/>
              </w:rPr>
            </w:pPr>
          </w:p>
        </w:tc>
        <w:tc>
          <w:tcPr>
            <w:tcW w:w="6840" w:type="dxa"/>
          </w:tcPr>
          <w:p w:rsidR="00B3594B" w:rsidRDefault="00B3594B" w:rsidP="00D93A14">
            <w:pPr>
              <w:rPr>
                <w:rFonts w:ascii="Arial Narrow" w:hAnsi="Arial Narrow"/>
                <w:b/>
                <w:sz w:val="18"/>
                <w:szCs w:val="18"/>
              </w:rPr>
            </w:pPr>
          </w:p>
          <w:p w:rsidR="00B5554C" w:rsidRDefault="008F4D98" w:rsidP="00D93A14">
            <w:pPr>
              <w:rPr>
                <w:rFonts w:ascii="Arial Narrow" w:hAnsi="Arial Narrow"/>
                <w:b/>
                <w:sz w:val="18"/>
                <w:szCs w:val="18"/>
              </w:rPr>
            </w:pPr>
            <w:r w:rsidRPr="00D961EE">
              <w:rPr>
                <w:rFonts w:ascii="Arial Narrow" w:hAnsi="Arial Narrow"/>
                <w:b/>
                <w:sz w:val="22"/>
                <w:szCs w:val="18"/>
              </w:rPr>
              <w:t>Laissez-Faire Capitalism</w:t>
            </w:r>
            <w:r>
              <w:rPr>
                <w:rFonts w:ascii="Arial Narrow" w:hAnsi="Arial Narrow"/>
                <w:b/>
                <w:sz w:val="18"/>
                <w:szCs w:val="18"/>
              </w:rPr>
              <w:t>…</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r>
              <w:rPr>
                <w:rFonts w:ascii="Arial Narrow" w:hAnsi="Arial Narrow"/>
                <w:b/>
                <w:sz w:val="18"/>
                <w:szCs w:val="18"/>
              </w:rPr>
              <w:t>Conservative Economic Theories…</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r>
              <w:rPr>
                <w:rFonts w:ascii="Arial Narrow" w:hAnsi="Arial Narrow"/>
                <w:b/>
                <w:sz w:val="18"/>
                <w:szCs w:val="18"/>
              </w:rPr>
              <w:t xml:space="preserve">     The Wealth of Nations, Adam Smith, 1776…</w:t>
            </w: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8F4D98" w:rsidRDefault="008F4D98" w:rsidP="00D93A14">
            <w:pPr>
              <w:rPr>
                <w:rFonts w:ascii="Arial Narrow" w:hAnsi="Arial Narrow"/>
                <w:b/>
                <w:sz w:val="18"/>
                <w:szCs w:val="18"/>
              </w:rPr>
            </w:pPr>
          </w:p>
          <w:p w:rsidR="00B3594B" w:rsidRDefault="00B3594B" w:rsidP="00D93A14">
            <w:pPr>
              <w:rPr>
                <w:rFonts w:ascii="Arial Narrow" w:hAnsi="Arial Narrow"/>
                <w:b/>
                <w:sz w:val="18"/>
                <w:szCs w:val="18"/>
              </w:rPr>
            </w:pPr>
          </w:p>
          <w:p w:rsidR="00E447E9" w:rsidRPr="007E2FEF" w:rsidRDefault="00E447E9" w:rsidP="00D93A14">
            <w:pPr>
              <w:rPr>
                <w:rFonts w:ascii="Arial Narrow" w:hAnsi="Arial Narrow"/>
                <w:b/>
                <w:sz w:val="18"/>
                <w:szCs w:val="18"/>
              </w:rPr>
            </w:pPr>
          </w:p>
        </w:tc>
        <w:tc>
          <w:tcPr>
            <w:tcW w:w="2790" w:type="dxa"/>
          </w:tcPr>
          <w:p w:rsidR="007A361C" w:rsidRDefault="008F4D98" w:rsidP="007A361C">
            <w:pPr>
              <w:rPr>
                <w:b/>
                <w:sz w:val="18"/>
                <w:szCs w:val="18"/>
              </w:rPr>
            </w:pPr>
            <w:r>
              <w:rPr>
                <w:b/>
                <w:sz w:val="18"/>
                <w:szCs w:val="18"/>
              </w:rPr>
              <w:t>To what extent was capitalism a major aspect of American Identity from the Revolutionary Era through the Gilded Age?</w:t>
            </w:r>
          </w:p>
          <w:p w:rsidR="00273729" w:rsidRDefault="00273729" w:rsidP="007A361C">
            <w:pPr>
              <w:rPr>
                <w:b/>
                <w:sz w:val="18"/>
                <w:szCs w:val="18"/>
              </w:rPr>
            </w:pPr>
          </w:p>
          <w:p w:rsidR="00273729" w:rsidRDefault="00273729" w:rsidP="007A361C">
            <w:pPr>
              <w:rPr>
                <w:b/>
                <w:sz w:val="18"/>
                <w:szCs w:val="18"/>
              </w:rPr>
            </w:pPr>
          </w:p>
          <w:p w:rsidR="00273729" w:rsidRDefault="00273729" w:rsidP="007A361C">
            <w:pPr>
              <w:rPr>
                <w:b/>
                <w:sz w:val="18"/>
                <w:szCs w:val="18"/>
              </w:rPr>
            </w:pPr>
          </w:p>
          <w:p w:rsidR="00273729" w:rsidRPr="00273729" w:rsidRDefault="00273729" w:rsidP="00273729">
            <w:pPr>
              <w:rPr>
                <w:sz w:val="18"/>
                <w:szCs w:val="18"/>
              </w:rPr>
            </w:pPr>
          </w:p>
        </w:tc>
      </w:tr>
    </w:tbl>
    <w:p w:rsidR="0095771F" w:rsidRDefault="0095771F" w:rsidP="008410F8">
      <w:pPr>
        <w:rPr>
          <w:sz w:val="16"/>
        </w:rPr>
      </w:pPr>
    </w:p>
    <w:p w:rsidR="008410F8" w:rsidRDefault="0095771F" w:rsidP="008410F8">
      <w:pPr>
        <w:rPr>
          <w:b/>
          <w:sz w:val="22"/>
        </w:rPr>
      </w:pPr>
      <w:r>
        <w:rPr>
          <w:sz w:val="16"/>
        </w:rPr>
        <w:lastRenderedPageBreak/>
        <w:t xml:space="preserve"> </w:t>
      </w:r>
      <w:r w:rsidR="00E12228">
        <w:rPr>
          <w:b/>
          <w:sz w:val="22"/>
        </w:rPr>
        <w:t>Laissez-Faire Capitalism</w:t>
      </w:r>
      <w:r w:rsidR="00E12228" w:rsidRPr="0095771F">
        <w:rPr>
          <w:b/>
          <w:sz w:val="22"/>
        </w:rPr>
        <w:t xml:space="preserve"> </w:t>
      </w:r>
      <w:r w:rsidRPr="0095771F">
        <w:rPr>
          <w:b/>
          <w:sz w:val="22"/>
        </w:rPr>
        <w:t>continued…</w:t>
      </w:r>
    </w:p>
    <w:p w:rsidR="0095771F" w:rsidRPr="0095771F" w:rsidRDefault="0095771F" w:rsidP="008410F8">
      <w:pPr>
        <w:rPr>
          <w:b/>
          <w:sz w:val="16"/>
        </w:rPr>
      </w:pPr>
    </w:p>
    <w:tbl>
      <w:tblPr>
        <w:tblStyle w:val="TableGrid"/>
        <w:tblW w:w="11160" w:type="dxa"/>
        <w:tblInd w:w="18" w:type="dxa"/>
        <w:tblLook w:val="04A0" w:firstRow="1" w:lastRow="0" w:firstColumn="1" w:lastColumn="0" w:noHBand="0" w:noVBand="1"/>
      </w:tblPr>
      <w:tblGrid>
        <w:gridCol w:w="2070"/>
        <w:gridCol w:w="6570"/>
        <w:gridCol w:w="2520"/>
      </w:tblGrid>
      <w:tr w:rsidR="00CA3B8B" w:rsidRPr="00DE091D" w:rsidTr="00E12228">
        <w:tc>
          <w:tcPr>
            <w:tcW w:w="2070" w:type="dxa"/>
            <w:shd w:val="clear" w:color="auto" w:fill="D9D9D9" w:themeFill="background1" w:themeFillShade="D9"/>
          </w:tcPr>
          <w:p w:rsidR="002E3ACB" w:rsidRDefault="00CA3B8B" w:rsidP="009F7DBB">
            <w:pPr>
              <w:rPr>
                <w:rFonts w:ascii="Arial Narrow" w:hAnsi="Arial Narrow"/>
                <w:b/>
                <w:sz w:val="18"/>
              </w:rPr>
            </w:pPr>
            <w:r w:rsidRPr="001D54A2">
              <w:rPr>
                <w:rFonts w:ascii="Arial Narrow" w:hAnsi="Arial Narrow"/>
                <w:b/>
                <w:sz w:val="18"/>
              </w:rPr>
              <w:t xml:space="preserve">Key Concepts </w:t>
            </w:r>
          </w:p>
          <w:p w:rsidR="00CA3B8B" w:rsidRPr="001D54A2" w:rsidRDefault="00CA3B8B" w:rsidP="009F7DBB">
            <w:pPr>
              <w:rPr>
                <w:rFonts w:ascii="Arial Narrow" w:hAnsi="Arial Narrow"/>
                <w:b/>
                <w:sz w:val="18"/>
              </w:rPr>
            </w:pPr>
            <w:r w:rsidRPr="001D54A2">
              <w:rPr>
                <w:rFonts w:ascii="Arial Narrow" w:hAnsi="Arial Narrow"/>
                <w:b/>
                <w:sz w:val="18"/>
              </w:rPr>
              <w:t>&amp; Main Ideas</w:t>
            </w:r>
          </w:p>
        </w:tc>
        <w:tc>
          <w:tcPr>
            <w:tcW w:w="657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252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E12228">
        <w:tc>
          <w:tcPr>
            <w:tcW w:w="2070" w:type="dxa"/>
          </w:tcPr>
          <w:p w:rsidR="00E12228" w:rsidRDefault="00E12228" w:rsidP="008F4D98">
            <w:pPr>
              <w:widowControl w:val="0"/>
              <w:overflowPunct w:val="0"/>
              <w:autoSpaceDE w:val="0"/>
              <w:autoSpaceDN w:val="0"/>
              <w:adjustRightInd w:val="0"/>
              <w:ind w:left="-18" w:right="-18"/>
              <w:rPr>
                <w:rFonts w:ascii="Arial Narrow" w:hAnsi="Arial Narrow"/>
                <w:sz w:val="16"/>
                <w:szCs w:val="16"/>
              </w:rPr>
            </w:pP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b/>
                <w:sz w:val="18"/>
                <w:szCs w:val="20"/>
              </w:rPr>
              <w:t>Business leaders</w:t>
            </w:r>
            <w:r w:rsidRPr="00E12228">
              <w:rPr>
                <w:rFonts w:ascii="Arial Narrow" w:hAnsi="Arial Narrow"/>
                <w:sz w:val="18"/>
                <w:szCs w:val="20"/>
              </w:rPr>
              <w:t xml:space="preserve"> consolidated corporations into </w:t>
            </w:r>
            <w:r w:rsidRPr="00E12228">
              <w:rPr>
                <w:rFonts w:ascii="Arial Narrow" w:hAnsi="Arial Narrow"/>
                <w:b/>
                <w:sz w:val="18"/>
                <w:szCs w:val="20"/>
              </w:rPr>
              <w:t xml:space="preserve">trusts </w:t>
            </w:r>
            <w:r w:rsidRPr="00E12228">
              <w:rPr>
                <w:rFonts w:ascii="Arial Narrow" w:hAnsi="Arial Narrow"/>
                <w:sz w:val="18"/>
                <w:szCs w:val="20"/>
              </w:rPr>
              <w:t xml:space="preserve">and </w:t>
            </w:r>
            <w:r w:rsidRPr="00E12228">
              <w:rPr>
                <w:rFonts w:ascii="Arial Narrow" w:hAnsi="Arial Narrow"/>
                <w:b/>
                <w:sz w:val="18"/>
                <w:szCs w:val="20"/>
              </w:rPr>
              <w:t>holding companies</w:t>
            </w:r>
            <w:r w:rsidRPr="00E12228">
              <w:rPr>
                <w:rFonts w:ascii="Arial Narrow" w:hAnsi="Arial Narrow"/>
                <w:sz w:val="18"/>
                <w:szCs w:val="20"/>
              </w:rPr>
              <w:t xml:space="preserve"> and defended their resulting status and privilege through theories such as </w:t>
            </w:r>
            <w:r w:rsidRPr="00E12228">
              <w:rPr>
                <w:rFonts w:ascii="Arial Narrow" w:hAnsi="Arial Narrow"/>
                <w:b/>
                <w:sz w:val="18"/>
                <w:szCs w:val="20"/>
              </w:rPr>
              <w:t>Social Darwinism</w:t>
            </w:r>
            <w:r w:rsidRPr="00E12228">
              <w:rPr>
                <w:rFonts w:ascii="Arial Narrow" w:hAnsi="Arial Narrow"/>
                <w:sz w:val="18"/>
                <w:szCs w:val="20"/>
              </w:rPr>
              <w:t xml:space="preserve">. </w:t>
            </w:r>
          </w:p>
          <w:p w:rsidR="00E12228" w:rsidRPr="00C64E8A" w:rsidRDefault="00E12228" w:rsidP="00E12228">
            <w:pPr>
              <w:widowControl w:val="0"/>
              <w:overflowPunct w:val="0"/>
              <w:autoSpaceDE w:val="0"/>
              <w:autoSpaceDN w:val="0"/>
              <w:adjustRightInd w:val="0"/>
              <w:rPr>
                <w:rFonts w:ascii="Arial Narrow" w:hAnsi="Arial Narrow"/>
                <w:sz w:val="20"/>
                <w:szCs w:val="20"/>
              </w:rPr>
            </w:pP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b/>
                <w:sz w:val="18"/>
                <w:szCs w:val="20"/>
              </w:rPr>
              <w:t>Cultural and intellectual arguments</w:t>
            </w:r>
            <w:r w:rsidRPr="00E12228">
              <w:rPr>
                <w:rFonts w:ascii="Arial Narrow" w:hAnsi="Arial Narrow"/>
                <w:sz w:val="18"/>
                <w:szCs w:val="20"/>
              </w:rPr>
              <w:t xml:space="preserve"> justified the success of those at the top of the socioeconomic structure </w:t>
            </w: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sz w:val="18"/>
                <w:szCs w:val="20"/>
              </w:rPr>
              <w:t xml:space="preserve">as both appropriate and inevitable, even as some leaders argued that the </w:t>
            </w:r>
            <w:r w:rsidRPr="00E12228">
              <w:rPr>
                <w:rFonts w:ascii="Arial Narrow" w:hAnsi="Arial Narrow"/>
                <w:b/>
                <w:sz w:val="18"/>
                <w:szCs w:val="20"/>
              </w:rPr>
              <w:t xml:space="preserve">wealthy </w:t>
            </w:r>
            <w:r w:rsidRPr="00E12228">
              <w:rPr>
                <w:rFonts w:ascii="Arial Narrow" w:hAnsi="Arial Narrow"/>
                <w:sz w:val="18"/>
                <w:szCs w:val="20"/>
              </w:rPr>
              <w:t xml:space="preserve">had some </w:t>
            </w:r>
            <w:r w:rsidRPr="00E12228">
              <w:rPr>
                <w:rFonts w:ascii="Arial Narrow" w:hAnsi="Arial Narrow"/>
                <w:b/>
                <w:sz w:val="18"/>
                <w:szCs w:val="20"/>
              </w:rPr>
              <w:t>obligation</w:t>
            </w:r>
            <w:r w:rsidRPr="00E12228">
              <w:rPr>
                <w:rFonts w:ascii="Arial Narrow" w:hAnsi="Arial Narrow"/>
                <w:sz w:val="18"/>
                <w:szCs w:val="20"/>
              </w:rPr>
              <w:t xml:space="preserve"> to help </w:t>
            </w:r>
          </w:p>
          <w:p w:rsidR="00E12228" w:rsidRPr="00E12228" w:rsidRDefault="00E12228" w:rsidP="00E12228">
            <w:pPr>
              <w:widowControl w:val="0"/>
              <w:overflowPunct w:val="0"/>
              <w:autoSpaceDE w:val="0"/>
              <w:autoSpaceDN w:val="0"/>
              <w:adjustRightInd w:val="0"/>
              <w:rPr>
                <w:rFonts w:ascii="Arial Narrow" w:hAnsi="Arial Narrow"/>
                <w:sz w:val="18"/>
                <w:szCs w:val="20"/>
              </w:rPr>
            </w:pPr>
            <w:r w:rsidRPr="00E12228">
              <w:rPr>
                <w:rFonts w:ascii="Arial Narrow" w:hAnsi="Arial Narrow"/>
                <w:sz w:val="18"/>
                <w:szCs w:val="20"/>
              </w:rPr>
              <w:t xml:space="preserve">the less fortunate. </w:t>
            </w:r>
          </w:p>
          <w:p w:rsidR="00805208" w:rsidRPr="002E3ACB" w:rsidRDefault="00805208" w:rsidP="002E3ACB">
            <w:pPr>
              <w:widowControl w:val="0"/>
              <w:overflowPunct w:val="0"/>
              <w:autoSpaceDE w:val="0"/>
              <w:autoSpaceDN w:val="0"/>
              <w:adjustRightInd w:val="0"/>
              <w:spacing w:line="263" w:lineRule="auto"/>
              <w:ind w:right="120"/>
              <w:rPr>
                <w:sz w:val="18"/>
                <w:szCs w:val="20"/>
              </w:rPr>
            </w:pPr>
          </w:p>
        </w:tc>
        <w:tc>
          <w:tcPr>
            <w:tcW w:w="6570" w:type="dxa"/>
          </w:tcPr>
          <w:p w:rsidR="00CA3B8B" w:rsidRPr="008410F8" w:rsidRDefault="00CA3B8B" w:rsidP="009F7DBB">
            <w:pPr>
              <w:rPr>
                <w:rFonts w:ascii="Arial Narrow" w:hAnsi="Arial Narrow"/>
                <w:b/>
                <w:sz w:val="20"/>
              </w:rPr>
            </w:pPr>
          </w:p>
          <w:p w:rsidR="00B5554C" w:rsidRDefault="00E12228" w:rsidP="009F7DBB">
            <w:pPr>
              <w:rPr>
                <w:rFonts w:ascii="Arial Narrow" w:hAnsi="Arial Narrow"/>
                <w:b/>
                <w:sz w:val="20"/>
              </w:rPr>
            </w:pPr>
            <w:r w:rsidRPr="00D961EE">
              <w:rPr>
                <w:rFonts w:ascii="Arial Narrow" w:hAnsi="Arial Narrow"/>
                <w:b/>
              </w:rPr>
              <w:t>Social Darwinism</w:t>
            </w:r>
            <w:r>
              <w:rPr>
                <w:rFonts w:ascii="Arial Narrow" w:hAnsi="Arial Narrow"/>
                <w:b/>
                <w:sz w:val="20"/>
              </w:rPr>
              <w:t>…</w:t>
            </w: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r w:rsidRPr="00D961EE">
              <w:rPr>
                <w:rFonts w:ascii="Arial Narrow" w:hAnsi="Arial Narrow"/>
                <w:b/>
              </w:rPr>
              <w:t>Gospel of Wealth</w:t>
            </w:r>
            <w:r>
              <w:rPr>
                <w:rFonts w:ascii="Arial Narrow" w:hAnsi="Arial Narrow"/>
                <w:b/>
                <w:sz w:val="20"/>
              </w:rPr>
              <w:t>…</w:t>
            </w: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Default="00E12228" w:rsidP="009F7DBB">
            <w:pPr>
              <w:rPr>
                <w:rFonts w:ascii="Arial Narrow" w:hAnsi="Arial Narrow"/>
                <w:b/>
                <w:sz w:val="20"/>
              </w:rPr>
            </w:pPr>
          </w:p>
          <w:p w:rsidR="00E12228" w:rsidRPr="00B5554C" w:rsidRDefault="00E12228"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B5554C" w:rsidRDefault="00B5554C" w:rsidP="009F7DBB">
            <w:pPr>
              <w:rPr>
                <w:rFonts w:ascii="Arial Narrow" w:hAnsi="Arial Narrow"/>
                <w:b/>
                <w:sz w:val="20"/>
              </w:rPr>
            </w:pPr>
          </w:p>
          <w:p w:rsidR="00B5554C" w:rsidRPr="00DE091D" w:rsidRDefault="00B5554C" w:rsidP="002E3ACB">
            <w:pPr>
              <w:rPr>
                <w:rFonts w:ascii="Arial Narrow" w:hAnsi="Arial Narrow"/>
                <w:sz w:val="20"/>
              </w:rPr>
            </w:pPr>
            <w:r w:rsidRPr="00B5554C">
              <w:rPr>
                <w:rFonts w:ascii="Arial Narrow" w:hAnsi="Arial Narrow"/>
                <w:b/>
                <w:sz w:val="20"/>
              </w:rPr>
              <w:t xml:space="preserve"> </w:t>
            </w:r>
          </w:p>
        </w:tc>
        <w:tc>
          <w:tcPr>
            <w:tcW w:w="2520" w:type="dxa"/>
          </w:tcPr>
          <w:p w:rsidR="00B21329" w:rsidRDefault="00B21329" w:rsidP="004D50F0">
            <w:pPr>
              <w:contextualSpacing/>
              <w:rPr>
                <w:rFonts w:ascii="Arial Narrow" w:hAnsi="Arial Narrow"/>
                <w:sz w:val="20"/>
              </w:rPr>
            </w:pPr>
          </w:p>
          <w:p w:rsidR="00B5554C" w:rsidRDefault="00E12228" w:rsidP="00413BCC">
            <w:pPr>
              <w:contextualSpacing/>
              <w:rPr>
                <w:rFonts w:ascii="Arial Narrow" w:hAnsi="Arial Narrow"/>
                <w:b/>
                <w:sz w:val="18"/>
              </w:rPr>
            </w:pPr>
            <w:r>
              <w:rPr>
                <w:rFonts w:ascii="Arial Narrow" w:hAnsi="Arial Narrow"/>
                <w:b/>
                <w:sz w:val="18"/>
              </w:rPr>
              <w:t>How did Social Darwinism impact American culture beyond economic growth?</w:t>
            </w: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Default="00E12228" w:rsidP="00413BCC">
            <w:pPr>
              <w:contextualSpacing/>
              <w:rPr>
                <w:rFonts w:ascii="Arial Narrow" w:hAnsi="Arial Narrow"/>
                <w:b/>
                <w:sz w:val="18"/>
              </w:rPr>
            </w:pPr>
          </w:p>
          <w:p w:rsidR="00E12228" w:rsidRPr="00413BCC" w:rsidRDefault="00E12228" w:rsidP="00413BCC">
            <w:pPr>
              <w:contextualSpacing/>
              <w:rPr>
                <w:rFonts w:ascii="Arial Narrow" w:hAnsi="Arial Narrow"/>
                <w:b/>
                <w:sz w:val="20"/>
              </w:rPr>
            </w:pPr>
            <w:r>
              <w:rPr>
                <w:rFonts w:ascii="Arial Narrow" w:hAnsi="Arial Narrow"/>
                <w:b/>
                <w:sz w:val="18"/>
              </w:rPr>
              <w:t>Define philanthropy.</w:t>
            </w:r>
          </w:p>
        </w:tc>
      </w:tr>
    </w:tbl>
    <w:p w:rsidR="00EC7A5C" w:rsidRDefault="00EC7A5C">
      <w:pPr>
        <w:rPr>
          <w:b/>
        </w:rPr>
      </w:pPr>
    </w:p>
    <w:p w:rsidR="005644FA" w:rsidRPr="00E12228" w:rsidRDefault="00E12228" w:rsidP="0074425E">
      <w:pPr>
        <w:pStyle w:val="ListParagraph"/>
        <w:numPr>
          <w:ilvl w:val="0"/>
          <w:numId w:val="2"/>
        </w:numPr>
        <w:ind w:left="360"/>
        <w:rPr>
          <w:b/>
          <w:sz w:val="22"/>
        </w:rPr>
      </w:pPr>
      <w:r>
        <w:rPr>
          <w:b/>
          <w:sz w:val="22"/>
        </w:rPr>
        <w:t>Technology and Innovations, pp 325-326</w:t>
      </w:r>
    </w:p>
    <w:p w:rsidR="0040171D" w:rsidRPr="005644FA" w:rsidRDefault="0040171D" w:rsidP="005644FA">
      <w:pPr>
        <w:rPr>
          <w:b/>
        </w:rPr>
      </w:pPr>
    </w:p>
    <w:tbl>
      <w:tblPr>
        <w:tblStyle w:val="TableGrid"/>
        <w:tblW w:w="11160" w:type="dxa"/>
        <w:tblInd w:w="18" w:type="dxa"/>
        <w:tblLook w:val="04A0" w:firstRow="1" w:lastRow="0" w:firstColumn="1" w:lastColumn="0" w:noHBand="0" w:noVBand="1"/>
      </w:tblPr>
      <w:tblGrid>
        <w:gridCol w:w="2250"/>
        <w:gridCol w:w="6120"/>
        <w:gridCol w:w="2790"/>
      </w:tblGrid>
      <w:tr w:rsidR="00413BCC" w:rsidRPr="00DE091D" w:rsidTr="00BF216E">
        <w:tc>
          <w:tcPr>
            <w:tcW w:w="2250" w:type="dxa"/>
            <w:shd w:val="clear" w:color="auto" w:fill="D9D9D9" w:themeFill="background1" w:themeFillShade="D9"/>
          </w:tcPr>
          <w:p w:rsidR="00413BCC"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Key Concepts &amp; Main Ideas</w:t>
            </w:r>
          </w:p>
        </w:tc>
        <w:tc>
          <w:tcPr>
            <w:tcW w:w="612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413BCC" w:rsidRPr="001D54A2" w:rsidRDefault="00413BCC" w:rsidP="00B83C20">
            <w:pPr>
              <w:rPr>
                <w:rFonts w:ascii="Arial Narrow" w:hAnsi="Arial Narrow"/>
                <w:b/>
                <w:sz w:val="18"/>
              </w:rPr>
            </w:pPr>
          </w:p>
          <w:p w:rsidR="00413BCC" w:rsidRPr="001D54A2" w:rsidRDefault="00413BCC" w:rsidP="00B83C20">
            <w:pPr>
              <w:rPr>
                <w:rFonts w:ascii="Arial Narrow" w:hAnsi="Arial Narrow"/>
                <w:b/>
                <w:sz w:val="18"/>
              </w:rPr>
            </w:pPr>
            <w:r w:rsidRPr="001D54A2">
              <w:rPr>
                <w:rFonts w:ascii="Arial Narrow" w:hAnsi="Arial Narrow"/>
                <w:b/>
                <w:sz w:val="18"/>
              </w:rPr>
              <w:t>Analysis</w:t>
            </w:r>
          </w:p>
        </w:tc>
      </w:tr>
      <w:tr w:rsidR="00413BCC" w:rsidRPr="00DE091D" w:rsidTr="00BF216E">
        <w:tc>
          <w:tcPr>
            <w:tcW w:w="2250" w:type="dxa"/>
          </w:tcPr>
          <w:p w:rsidR="00E12228" w:rsidRDefault="00E12228" w:rsidP="00E12228">
            <w:pPr>
              <w:widowControl w:val="0"/>
              <w:overflowPunct w:val="0"/>
              <w:autoSpaceDE w:val="0"/>
              <w:autoSpaceDN w:val="0"/>
              <w:adjustRightInd w:val="0"/>
              <w:spacing w:line="263" w:lineRule="auto"/>
              <w:ind w:right="220"/>
              <w:rPr>
                <w:rFonts w:ascii="Arial Narrow" w:hAnsi="Arial Narrow" w:cs="Arial"/>
                <w:sz w:val="18"/>
                <w:szCs w:val="20"/>
              </w:rPr>
            </w:pPr>
          </w:p>
          <w:p w:rsidR="00E12228" w:rsidRPr="00E12228" w:rsidRDefault="00E12228" w:rsidP="00E12228">
            <w:pPr>
              <w:widowControl w:val="0"/>
              <w:overflowPunct w:val="0"/>
              <w:autoSpaceDE w:val="0"/>
              <w:autoSpaceDN w:val="0"/>
              <w:adjustRightInd w:val="0"/>
              <w:spacing w:line="263" w:lineRule="auto"/>
              <w:ind w:right="220"/>
              <w:rPr>
                <w:rFonts w:ascii="Arial Narrow" w:hAnsi="Arial Narrow"/>
                <w:sz w:val="18"/>
                <w:szCs w:val="20"/>
              </w:rPr>
            </w:pPr>
            <w:r w:rsidRPr="00E12228">
              <w:rPr>
                <w:rFonts w:ascii="Arial Narrow" w:hAnsi="Arial Narrow" w:cs="Arial"/>
                <w:sz w:val="18"/>
                <w:szCs w:val="20"/>
              </w:rPr>
              <w:t xml:space="preserve">Large-scale production — accompanied by massive technological change, expanding </w:t>
            </w:r>
            <w:r w:rsidRPr="00E12228">
              <w:rPr>
                <w:rFonts w:ascii="Arial Narrow" w:hAnsi="Arial Narrow"/>
                <w:sz w:val="18"/>
                <w:szCs w:val="20"/>
              </w:rPr>
              <w:t>international communication networks, and pro-growth government policies — fueled the development of a “</w:t>
            </w:r>
            <w:r w:rsidRPr="00E12228">
              <w:rPr>
                <w:rFonts w:ascii="Arial Narrow" w:hAnsi="Arial Narrow"/>
                <w:b/>
                <w:sz w:val="18"/>
                <w:szCs w:val="20"/>
              </w:rPr>
              <w:t>Gilded Age</w:t>
            </w:r>
            <w:r w:rsidRPr="00E12228">
              <w:rPr>
                <w:rFonts w:ascii="Arial Narrow" w:hAnsi="Arial Narrow"/>
                <w:sz w:val="18"/>
                <w:szCs w:val="20"/>
              </w:rPr>
              <w:t>” marked by an emphasis on consumption, marketing, and business consolidation.</w:t>
            </w:r>
          </w:p>
          <w:p w:rsidR="00E12228" w:rsidRDefault="00E12228" w:rsidP="00E12228">
            <w:pPr>
              <w:widowControl w:val="0"/>
              <w:overflowPunct w:val="0"/>
              <w:autoSpaceDE w:val="0"/>
              <w:autoSpaceDN w:val="0"/>
              <w:adjustRightInd w:val="0"/>
              <w:spacing w:line="263" w:lineRule="auto"/>
              <w:ind w:right="220"/>
              <w:rPr>
                <w:rFonts w:ascii="Arial Narrow" w:hAnsi="Arial Narrow"/>
                <w:b/>
                <w:sz w:val="20"/>
                <w:szCs w:val="20"/>
              </w:rPr>
            </w:pPr>
          </w:p>
          <w:p w:rsidR="00413BCC" w:rsidRDefault="00E12228" w:rsidP="00E12228">
            <w:pPr>
              <w:widowControl w:val="0"/>
              <w:overflowPunct w:val="0"/>
              <w:autoSpaceDE w:val="0"/>
              <w:autoSpaceDN w:val="0"/>
              <w:adjustRightInd w:val="0"/>
              <w:spacing w:line="263" w:lineRule="auto"/>
              <w:ind w:right="220"/>
              <w:rPr>
                <w:rFonts w:ascii="Arial Narrow" w:hAnsi="Arial Narrow"/>
                <w:sz w:val="18"/>
                <w:szCs w:val="20"/>
              </w:rPr>
            </w:pPr>
            <w:r w:rsidRPr="00E12228">
              <w:rPr>
                <w:rFonts w:ascii="Arial Narrow" w:hAnsi="Arial Narrow"/>
                <w:b/>
                <w:sz w:val="18"/>
                <w:szCs w:val="20"/>
              </w:rPr>
              <w:t>…technological innovations</w:t>
            </w:r>
            <w:r w:rsidRPr="00E12228">
              <w:rPr>
                <w:rFonts w:ascii="Arial Narrow" w:hAnsi="Arial Narrow"/>
                <w:sz w:val="18"/>
                <w:szCs w:val="20"/>
              </w:rPr>
              <w:t xml:space="preserve"> and redesigned financial and management structures such as </w:t>
            </w:r>
            <w:r w:rsidRPr="00E12228">
              <w:rPr>
                <w:rFonts w:ascii="Arial Narrow" w:hAnsi="Arial Narrow"/>
                <w:b/>
                <w:sz w:val="18"/>
                <w:szCs w:val="20"/>
              </w:rPr>
              <w:t>monopolies</w:t>
            </w:r>
            <w:r w:rsidRPr="00E12228">
              <w:rPr>
                <w:rFonts w:ascii="Arial Narrow" w:hAnsi="Arial Narrow"/>
                <w:sz w:val="18"/>
                <w:szCs w:val="20"/>
              </w:rPr>
              <w:t xml:space="preserve"> sought to maximize the exploitation of natural resources and a growing labor force.</w:t>
            </w:r>
          </w:p>
          <w:p w:rsidR="00E12228" w:rsidRDefault="00E12228" w:rsidP="00E12228">
            <w:pPr>
              <w:widowControl w:val="0"/>
              <w:overflowPunct w:val="0"/>
              <w:autoSpaceDE w:val="0"/>
              <w:autoSpaceDN w:val="0"/>
              <w:adjustRightInd w:val="0"/>
              <w:spacing w:line="263" w:lineRule="auto"/>
              <w:ind w:right="220"/>
              <w:rPr>
                <w:rFonts w:ascii="Arial Narrow" w:hAnsi="Arial Narrow"/>
                <w:sz w:val="18"/>
                <w:szCs w:val="20"/>
              </w:rPr>
            </w:pPr>
          </w:p>
          <w:p w:rsidR="00E12228" w:rsidRDefault="00E12228" w:rsidP="00E12228">
            <w:pPr>
              <w:widowControl w:val="0"/>
              <w:overflowPunct w:val="0"/>
              <w:autoSpaceDE w:val="0"/>
              <w:autoSpaceDN w:val="0"/>
              <w:adjustRightInd w:val="0"/>
              <w:rPr>
                <w:rFonts w:ascii="Arial Narrow" w:hAnsi="Arial Narrow"/>
                <w:sz w:val="20"/>
                <w:szCs w:val="20"/>
              </w:rPr>
            </w:pPr>
            <w:r w:rsidRPr="00C64E8A">
              <w:rPr>
                <w:rFonts w:ascii="Arial Narrow" w:hAnsi="Arial Narrow"/>
                <w:sz w:val="20"/>
                <w:szCs w:val="20"/>
              </w:rPr>
              <w:t xml:space="preserve">The emergence of an </w:t>
            </w:r>
            <w:r w:rsidRPr="009511F3">
              <w:rPr>
                <w:rFonts w:ascii="Arial Narrow" w:hAnsi="Arial Narrow"/>
                <w:b/>
                <w:sz w:val="20"/>
                <w:szCs w:val="20"/>
              </w:rPr>
              <w:t>industrial culture</w:t>
            </w:r>
            <w:r w:rsidRPr="00C64E8A">
              <w:rPr>
                <w:rFonts w:ascii="Arial Narrow" w:hAnsi="Arial Narrow"/>
                <w:sz w:val="20"/>
                <w:szCs w:val="20"/>
              </w:rPr>
              <w:t xml:space="preserve"> in the United</w:t>
            </w:r>
            <w:r w:rsidRPr="00C64E8A">
              <w:rPr>
                <w:rFonts w:ascii="Arial Narrow" w:hAnsi="Arial Narrow"/>
                <w:b/>
                <w:bCs/>
                <w:sz w:val="20"/>
                <w:szCs w:val="20"/>
              </w:rPr>
              <w:t xml:space="preserve"> </w:t>
            </w:r>
            <w:r w:rsidRPr="00C64E8A">
              <w:rPr>
                <w:rFonts w:ascii="Arial Narrow" w:hAnsi="Arial Narrow"/>
                <w:sz w:val="20"/>
                <w:szCs w:val="20"/>
              </w:rPr>
              <w:t>States led to both greater opportunities for, and restrictions on,</w:t>
            </w:r>
          </w:p>
          <w:p w:rsidR="00E12228" w:rsidRPr="00C64E8A" w:rsidRDefault="00E12228" w:rsidP="00E12228">
            <w:pPr>
              <w:widowControl w:val="0"/>
              <w:overflowPunct w:val="0"/>
              <w:autoSpaceDE w:val="0"/>
              <w:autoSpaceDN w:val="0"/>
              <w:adjustRightInd w:val="0"/>
              <w:rPr>
                <w:rFonts w:ascii="Arial Narrow" w:hAnsi="Arial Narrow"/>
                <w:sz w:val="20"/>
                <w:szCs w:val="20"/>
              </w:rPr>
            </w:pPr>
            <w:r w:rsidRPr="009511F3">
              <w:rPr>
                <w:rFonts w:ascii="Arial Narrow" w:hAnsi="Arial Narrow"/>
                <w:b/>
                <w:sz w:val="20"/>
                <w:szCs w:val="20"/>
              </w:rPr>
              <w:t>immigrants, minorities, and women</w:t>
            </w:r>
            <w:r w:rsidRPr="00C64E8A">
              <w:rPr>
                <w:rFonts w:ascii="Arial Narrow" w:hAnsi="Arial Narrow"/>
                <w:sz w:val="20"/>
                <w:szCs w:val="20"/>
              </w:rPr>
              <w:t>.</w:t>
            </w:r>
          </w:p>
          <w:p w:rsidR="00E12228" w:rsidRPr="00805208" w:rsidRDefault="00E12228" w:rsidP="00E12228">
            <w:pPr>
              <w:widowControl w:val="0"/>
              <w:overflowPunct w:val="0"/>
              <w:autoSpaceDE w:val="0"/>
              <w:autoSpaceDN w:val="0"/>
              <w:adjustRightInd w:val="0"/>
              <w:spacing w:line="263" w:lineRule="auto"/>
              <w:ind w:right="220"/>
              <w:rPr>
                <w:sz w:val="16"/>
                <w:szCs w:val="20"/>
              </w:rPr>
            </w:pPr>
          </w:p>
        </w:tc>
        <w:tc>
          <w:tcPr>
            <w:tcW w:w="6120" w:type="dxa"/>
          </w:tcPr>
          <w:p w:rsidR="0040171D" w:rsidRDefault="0040171D" w:rsidP="00B83C20">
            <w:pPr>
              <w:rPr>
                <w:rFonts w:ascii="Arial Narrow" w:hAnsi="Arial Narrow"/>
                <w:b/>
                <w:sz w:val="20"/>
              </w:rPr>
            </w:pPr>
          </w:p>
          <w:p w:rsidR="0040171D" w:rsidRDefault="00E12228" w:rsidP="00B83C20">
            <w:pPr>
              <w:rPr>
                <w:rFonts w:ascii="Arial Narrow" w:hAnsi="Arial Narrow"/>
                <w:b/>
                <w:sz w:val="18"/>
              </w:rPr>
            </w:pPr>
            <w:r w:rsidRPr="00D961EE">
              <w:rPr>
                <w:rFonts w:ascii="Arial Narrow" w:hAnsi="Arial Narrow"/>
                <w:b/>
                <w:sz w:val="22"/>
              </w:rPr>
              <w:t>Technology and Innovations</w:t>
            </w:r>
            <w:r>
              <w:rPr>
                <w:rFonts w:ascii="Arial Narrow" w:hAnsi="Arial Narrow"/>
                <w:b/>
                <w:sz w:val="18"/>
              </w:rPr>
              <w:t>…</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Pr>
                <w:rFonts w:ascii="Arial Narrow" w:hAnsi="Arial Narrow"/>
                <w:b/>
                <w:sz w:val="18"/>
              </w:rPr>
              <w:t>Inventions…</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Pr>
                <w:rFonts w:ascii="Arial Narrow" w:hAnsi="Arial Narrow"/>
                <w:b/>
                <w:sz w:val="18"/>
              </w:rPr>
              <w:t>Edison and Westinghouse…</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r w:rsidRPr="00D961EE">
              <w:rPr>
                <w:rFonts w:ascii="Arial Narrow" w:hAnsi="Arial Narrow"/>
                <w:b/>
                <w:sz w:val="22"/>
              </w:rPr>
              <w:t>Marketing</w:t>
            </w:r>
            <w:r>
              <w:rPr>
                <w:rFonts w:ascii="Arial Narrow" w:hAnsi="Arial Narrow"/>
                <w:b/>
                <w:sz w:val="18"/>
              </w:rPr>
              <w:t xml:space="preserve"> Consumer Goods…</w:t>
            </w: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E12228" w:rsidRDefault="00E12228"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40171D" w:rsidRPr="0040171D" w:rsidRDefault="0040171D" w:rsidP="00B83C20">
            <w:pPr>
              <w:rPr>
                <w:rFonts w:ascii="Arial Narrow" w:hAnsi="Arial Narrow"/>
                <w:b/>
                <w:sz w:val="18"/>
              </w:rPr>
            </w:pPr>
          </w:p>
          <w:p w:rsidR="005644FA" w:rsidRPr="00662F97" w:rsidRDefault="005644FA" w:rsidP="00B83C20">
            <w:pPr>
              <w:rPr>
                <w:rFonts w:ascii="Arial Narrow" w:hAnsi="Arial Narrow"/>
                <w:b/>
                <w:sz w:val="20"/>
              </w:rPr>
            </w:pPr>
          </w:p>
        </w:tc>
        <w:tc>
          <w:tcPr>
            <w:tcW w:w="2790" w:type="dxa"/>
          </w:tcPr>
          <w:p w:rsidR="00413BCC" w:rsidRDefault="00413BCC" w:rsidP="00B83C20">
            <w:pPr>
              <w:contextualSpacing/>
              <w:rPr>
                <w:rFonts w:ascii="Arial Narrow" w:hAnsi="Arial Narrow"/>
                <w:sz w:val="20"/>
              </w:rPr>
            </w:pPr>
          </w:p>
          <w:p w:rsidR="00B034E0" w:rsidRPr="00B034E0" w:rsidRDefault="00B034E0" w:rsidP="00B83C20">
            <w:pPr>
              <w:contextualSpacing/>
              <w:rPr>
                <w:rFonts w:ascii="Arial Narrow" w:hAnsi="Arial Narrow"/>
                <w:sz w:val="18"/>
              </w:rPr>
            </w:pPr>
            <w:r w:rsidRPr="00B034E0">
              <w:rPr>
                <w:rFonts w:ascii="Arial Narrow" w:hAnsi="Arial Narrow"/>
                <w:sz w:val="18"/>
              </w:rPr>
              <w:t xml:space="preserve">In the earlier Market Revolution (or the “First Industrial Revolution” in the U.S.), innovations such as John Deere’s Steel Plow, Cyrus McCormick’s Mechanical Reaper, Eli Whitney’s interchangeable parts, Robert Fulton’s steamboat, and many other innovations impacted the nation. </w:t>
            </w:r>
          </w:p>
          <w:p w:rsidR="00B034E0" w:rsidRDefault="00B034E0" w:rsidP="00B83C20">
            <w:pPr>
              <w:contextualSpacing/>
              <w:rPr>
                <w:rFonts w:ascii="Arial Narrow" w:hAnsi="Arial Narrow"/>
                <w:b/>
                <w:sz w:val="18"/>
              </w:rPr>
            </w:pPr>
          </w:p>
          <w:p w:rsidR="0011539A" w:rsidRDefault="00B034E0" w:rsidP="00B83C20">
            <w:pPr>
              <w:contextualSpacing/>
              <w:rPr>
                <w:rFonts w:ascii="Arial Narrow" w:hAnsi="Arial Narrow"/>
                <w:b/>
                <w:sz w:val="18"/>
              </w:rPr>
            </w:pPr>
            <w:r>
              <w:rPr>
                <w:rFonts w:ascii="Arial Narrow" w:hAnsi="Arial Narrow"/>
                <w:b/>
                <w:sz w:val="18"/>
              </w:rPr>
              <w:t xml:space="preserve">Compare and Contrast the impact of post Civil War innovation to that of the pre-Civil War market revolution. </w:t>
            </w: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r>
              <w:rPr>
                <w:rFonts w:ascii="Arial Narrow" w:hAnsi="Arial Narrow"/>
                <w:b/>
                <w:sz w:val="18"/>
              </w:rPr>
              <w:t>Similarities…</w:t>
            </w: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p>
          <w:p w:rsidR="00B034E0" w:rsidRDefault="00B034E0" w:rsidP="00B83C20">
            <w:pPr>
              <w:contextualSpacing/>
              <w:rPr>
                <w:rFonts w:ascii="Arial Narrow" w:hAnsi="Arial Narrow"/>
                <w:b/>
                <w:sz w:val="18"/>
              </w:rPr>
            </w:pPr>
            <w:r>
              <w:rPr>
                <w:rFonts w:ascii="Arial Narrow" w:hAnsi="Arial Narrow"/>
                <w:b/>
                <w:sz w:val="18"/>
              </w:rPr>
              <w:t>Differences…</w:t>
            </w: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Default="0011539A" w:rsidP="00B83C20">
            <w:pPr>
              <w:contextualSpacing/>
              <w:rPr>
                <w:rFonts w:ascii="Arial Narrow" w:hAnsi="Arial Narrow"/>
                <w:b/>
                <w:sz w:val="18"/>
              </w:rPr>
            </w:pPr>
          </w:p>
          <w:p w:rsidR="0011539A" w:rsidRPr="00DE091D" w:rsidRDefault="0011539A" w:rsidP="00B83C20">
            <w:pPr>
              <w:contextualSpacing/>
              <w:rPr>
                <w:rFonts w:ascii="Arial Narrow" w:hAnsi="Arial Narrow"/>
                <w:sz w:val="20"/>
              </w:rPr>
            </w:pPr>
          </w:p>
        </w:tc>
      </w:tr>
    </w:tbl>
    <w:p w:rsidR="00413BCC" w:rsidRPr="00E447E9" w:rsidRDefault="00413BCC">
      <w:pPr>
        <w:rPr>
          <w:sz w:val="8"/>
        </w:rPr>
      </w:pPr>
    </w:p>
    <w:p w:rsidR="00B034E0" w:rsidRDefault="00B034E0" w:rsidP="00B034E0">
      <w:pPr>
        <w:pStyle w:val="ListParagraph"/>
        <w:ind w:left="360"/>
        <w:rPr>
          <w:b/>
        </w:rPr>
      </w:pPr>
    </w:p>
    <w:p w:rsidR="0040171D" w:rsidRPr="00E447E9" w:rsidRDefault="00B034E0" w:rsidP="0074425E">
      <w:pPr>
        <w:pStyle w:val="ListParagraph"/>
        <w:numPr>
          <w:ilvl w:val="0"/>
          <w:numId w:val="2"/>
        </w:numPr>
        <w:rPr>
          <w:b/>
        </w:rPr>
      </w:pPr>
      <w:r>
        <w:rPr>
          <w:b/>
        </w:rPr>
        <w:lastRenderedPageBreak/>
        <w:t>Impact of Industrialization</w:t>
      </w:r>
      <w:r w:rsidR="00E447E9">
        <w:rPr>
          <w:b/>
        </w:rPr>
        <w:t xml:space="preserve">, pp </w:t>
      </w:r>
      <w:r>
        <w:rPr>
          <w:b/>
        </w:rPr>
        <w:t>326-328</w:t>
      </w:r>
    </w:p>
    <w:p w:rsidR="0040171D" w:rsidRPr="00E447E9" w:rsidRDefault="0040171D" w:rsidP="0040171D">
      <w:pPr>
        <w:rPr>
          <w:sz w:val="12"/>
        </w:rPr>
      </w:pPr>
    </w:p>
    <w:tbl>
      <w:tblPr>
        <w:tblStyle w:val="TableGrid"/>
        <w:tblW w:w="11160" w:type="dxa"/>
        <w:tblInd w:w="18" w:type="dxa"/>
        <w:tblLook w:val="04A0" w:firstRow="1" w:lastRow="0" w:firstColumn="1" w:lastColumn="0" w:noHBand="0" w:noVBand="1"/>
      </w:tblPr>
      <w:tblGrid>
        <w:gridCol w:w="1620"/>
        <w:gridCol w:w="6750"/>
        <w:gridCol w:w="2790"/>
      </w:tblGrid>
      <w:tr w:rsidR="00662F97" w:rsidRPr="00DE091D" w:rsidTr="00472F62">
        <w:tc>
          <w:tcPr>
            <w:tcW w:w="1620" w:type="dxa"/>
            <w:shd w:val="clear" w:color="auto" w:fill="D9D9D9" w:themeFill="background1" w:themeFillShade="D9"/>
          </w:tcPr>
          <w:p w:rsidR="00662F97"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Key Concepts &amp; Main Ideas</w:t>
            </w:r>
          </w:p>
        </w:tc>
        <w:tc>
          <w:tcPr>
            <w:tcW w:w="675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662F97" w:rsidRPr="001D54A2" w:rsidRDefault="00662F97" w:rsidP="00B83C20">
            <w:pPr>
              <w:rPr>
                <w:rFonts w:ascii="Arial Narrow" w:hAnsi="Arial Narrow"/>
                <w:b/>
                <w:sz w:val="18"/>
              </w:rPr>
            </w:pPr>
          </w:p>
          <w:p w:rsidR="00662F97" w:rsidRPr="001D54A2" w:rsidRDefault="00662F97" w:rsidP="00B83C20">
            <w:pPr>
              <w:rPr>
                <w:rFonts w:ascii="Arial Narrow" w:hAnsi="Arial Narrow"/>
                <w:b/>
                <w:sz w:val="18"/>
              </w:rPr>
            </w:pPr>
            <w:r w:rsidRPr="001D54A2">
              <w:rPr>
                <w:rFonts w:ascii="Arial Narrow" w:hAnsi="Arial Narrow"/>
                <w:b/>
                <w:sz w:val="18"/>
              </w:rPr>
              <w:t>Analysis</w:t>
            </w:r>
          </w:p>
        </w:tc>
      </w:tr>
      <w:tr w:rsidR="00662F97" w:rsidRPr="00DE091D" w:rsidTr="00472F62">
        <w:tc>
          <w:tcPr>
            <w:tcW w:w="1620" w:type="dxa"/>
          </w:tcPr>
          <w:p w:rsidR="00E447E9" w:rsidRDefault="00E447E9" w:rsidP="00E447E9">
            <w:pPr>
              <w:widowControl w:val="0"/>
              <w:overflowPunct w:val="0"/>
              <w:autoSpaceDE w:val="0"/>
              <w:autoSpaceDN w:val="0"/>
              <w:adjustRightInd w:val="0"/>
              <w:spacing w:line="255" w:lineRule="auto"/>
              <w:rPr>
                <w:sz w:val="16"/>
              </w:rPr>
            </w:pPr>
          </w:p>
          <w:p w:rsidR="00A110E3" w:rsidRPr="00472F62" w:rsidRDefault="00A110E3" w:rsidP="00A110E3">
            <w:pPr>
              <w:widowControl w:val="0"/>
              <w:overflowPunct w:val="0"/>
              <w:autoSpaceDE w:val="0"/>
              <w:autoSpaceDN w:val="0"/>
              <w:adjustRightInd w:val="0"/>
              <w:rPr>
                <w:rFonts w:ascii="Arial Narrow" w:hAnsi="Arial Narrow"/>
                <w:sz w:val="18"/>
                <w:szCs w:val="20"/>
              </w:rPr>
            </w:pPr>
            <w:r w:rsidRPr="00472F62">
              <w:rPr>
                <w:rFonts w:ascii="Arial Narrow" w:hAnsi="Arial Narrow"/>
                <w:sz w:val="18"/>
                <w:szCs w:val="20"/>
              </w:rPr>
              <w:t>As cities grew substantially in both size and in number, some segments of American society enjoyed lives of extravagant “</w:t>
            </w:r>
            <w:r w:rsidRPr="00472F62">
              <w:rPr>
                <w:rFonts w:ascii="Arial Narrow" w:hAnsi="Arial Narrow"/>
                <w:b/>
                <w:sz w:val="18"/>
                <w:szCs w:val="20"/>
              </w:rPr>
              <w:t>conspicuous consumption</w:t>
            </w:r>
            <w:r w:rsidRPr="00472F62">
              <w:rPr>
                <w:rFonts w:ascii="Arial Narrow" w:hAnsi="Arial Narrow"/>
                <w:sz w:val="18"/>
                <w:szCs w:val="20"/>
              </w:rPr>
              <w:t xml:space="preserve">,” while many others lived in relative </w:t>
            </w:r>
            <w:r w:rsidRPr="00472F62">
              <w:rPr>
                <w:rFonts w:ascii="Arial Narrow" w:hAnsi="Arial Narrow"/>
                <w:b/>
                <w:sz w:val="18"/>
                <w:szCs w:val="20"/>
              </w:rPr>
              <w:t>poverty</w:t>
            </w:r>
            <w:r w:rsidRPr="00472F62">
              <w:rPr>
                <w:rFonts w:ascii="Arial Narrow" w:hAnsi="Arial Narrow"/>
                <w:sz w:val="18"/>
                <w:szCs w:val="20"/>
              </w:rPr>
              <w:t xml:space="preserve">. </w:t>
            </w:r>
          </w:p>
          <w:p w:rsidR="00472F62" w:rsidRDefault="00472F62" w:rsidP="00A110E3">
            <w:pPr>
              <w:widowControl w:val="0"/>
              <w:overflowPunct w:val="0"/>
              <w:autoSpaceDE w:val="0"/>
              <w:autoSpaceDN w:val="0"/>
              <w:adjustRightInd w:val="0"/>
              <w:rPr>
                <w:rFonts w:ascii="Arial Narrow" w:hAnsi="Arial Narrow"/>
                <w:sz w:val="20"/>
                <w:szCs w:val="20"/>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and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472F62" w:rsidRPr="00C64E8A" w:rsidRDefault="00472F62" w:rsidP="00A110E3">
            <w:pPr>
              <w:widowControl w:val="0"/>
              <w:overflowPunct w:val="0"/>
              <w:autoSpaceDE w:val="0"/>
              <w:autoSpaceDN w:val="0"/>
              <w:adjustRightInd w:val="0"/>
              <w:rPr>
                <w:rFonts w:ascii="Arial Narrow" w:hAnsi="Arial Narrow"/>
                <w:sz w:val="20"/>
                <w:szCs w:val="20"/>
              </w:rPr>
            </w:pPr>
          </w:p>
          <w:p w:rsidR="009A48F3" w:rsidRDefault="009A48F3" w:rsidP="00E447E9">
            <w:pPr>
              <w:widowControl w:val="0"/>
              <w:overflowPunct w:val="0"/>
              <w:autoSpaceDE w:val="0"/>
              <w:autoSpaceDN w:val="0"/>
              <w:adjustRightInd w:val="0"/>
              <w:spacing w:line="255" w:lineRule="auto"/>
              <w:rPr>
                <w:sz w:val="16"/>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The </w:t>
            </w:r>
            <w:r w:rsidRPr="00472F62">
              <w:rPr>
                <w:rFonts w:ascii="Arial Narrow" w:hAnsi="Arial Narrow"/>
                <w:b/>
                <w:sz w:val="18"/>
                <w:szCs w:val="20"/>
              </w:rPr>
              <w:t>industrial workforce</w:t>
            </w:r>
            <w:r w:rsidRPr="00472F62">
              <w:rPr>
                <w:rFonts w:ascii="Arial Narrow" w:hAnsi="Arial Narrow"/>
                <w:sz w:val="18"/>
                <w:szCs w:val="20"/>
              </w:rPr>
              <w:t xml:space="preserve"> expanded through migration across national borders and </w:t>
            </w:r>
            <w:r w:rsidRPr="00472F62">
              <w:rPr>
                <w:rFonts w:ascii="Arial Narrow" w:hAnsi="Arial Narrow"/>
                <w:b/>
                <w:sz w:val="18"/>
                <w:szCs w:val="20"/>
              </w:rPr>
              <w:t>internal migration</w:t>
            </w:r>
            <w:r w:rsidRPr="00472F62">
              <w:rPr>
                <w:rFonts w:ascii="Arial Narrow" w:hAnsi="Arial Narrow"/>
                <w:sz w:val="18"/>
                <w:szCs w:val="20"/>
              </w:rPr>
              <w:t xml:space="preserve">, leading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to a more diverse workforce, lower wages, and an increase in </w:t>
            </w:r>
            <w:r w:rsidRPr="00472F62">
              <w:rPr>
                <w:rFonts w:ascii="Arial Narrow" w:hAnsi="Arial Narrow"/>
                <w:b/>
                <w:sz w:val="18"/>
                <w:szCs w:val="20"/>
              </w:rPr>
              <w:t>child labor</w:t>
            </w:r>
            <w:r w:rsidRPr="00472F62">
              <w:rPr>
                <w:rFonts w:ascii="Arial Narrow" w:hAnsi="Arial Narrow"/>
                <w:sz w:val="18"/>
                <w:szCs w:val="20"/>
              </w:rPr>
              <w:t xml:space="preserve">. </w:t>
            </w:r>
          </w:p>
          <w:p w:rsidR="009A48F3" w:rsidRDefault="009A48F3" w:rsidP="00E447E9">
            <w:pPr>
              <w:widowControl w:val="0"/>
              <w:overflowPunct w:val="0"/>
              <w:autoSpaceDE w:val="0"/>
              <w:autoSpaceDN w:val="0"/>
              <w:adjustRightInd w:val="0"/>
              <w:spacing w:line="255" w:lineRule="auto"/>
              <w:rPr>
                <w:sz w:val="16"/>
              </w:rPr>
            </w:pPr>
          </w:p>
          <w:p w:rsidR="009A48F3" w:rsidRPr="00805208" w:rsidRDefault="009A48F3" w:rsidP="00E447E9">
            <w:pPr>
              <w:widowControl w:val="0"/>
              <w:overflowPunct w:val="0"/>
              <w:autoSpaceDE w:val="0"/>
              <w:autoSpaceDN w:val="0"/>
              <w:adjustRightInd w:val="0"/>
              <w:spacing w:line="255" w:lineRule="auto"/>
              <w:rPr>
                <w:sz w:val="16"/>
                <w:szCs w:val="20"/>
              </w:rPr>
            </w:pPr>
          </w:p>
        </w:tc>
        <w:tc>
          <w:tcPr>
            <w:tcW w:w="6750" w:type="dxa"/>
          </w:tcPr>
          <w:p w:rsidR="00662F97" w:rsidRDefault="00662F97" w:rsidP="00B83C20">
            <w:pPr>
              <w:rPr>
                <w:rFonts w:ascii="Arial Narrow" w:hAnsi="Arial Narrow"/>
                <w:b/>
                <w:sz w:val="18"/>
              </w:rPr>
            </w:pPr>
          </w:p>
          <w:p w:rsidR="00BD19BA" w:rsidRDefault="00A110E3" w:rsidP="00B83C20">
            <w:pPr>
              <w:rPr>
                <w:rFonts w:ascii="Arial Narrow" w:hAnsi="Arial Narrow"/>
                <w:b/>
                <w:sz w:val="20"/>
              </w:rPr>
            </w:pPr>
            <w:r>
              <w:rPr>
                <w:rFonts w:ascii="Arial Narrow" w:hAnsi="Arial Narrow"/>
                <w:b/>
                <w:sz w:val="20"/>
              </w:rPr>
              <w:t>Impact of Industrialization</w:t>
            </w:r>
            <w:r w:rsidR="00E447E9">
              <w:rPr>
                <w:rFonts w:ascii="Arial Narrow" w:hAnsi="Arial Narrow"/>
                <w:b/>
                <w:sz w:val="20"/>
              </w:rPr>
              <w:t>…</w:t>
            </w:r>
          </w:p>
          <w:p w:rsidR="00BD19BA" w:rsidRDefault="00BD19BA"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r>
              <w:rPr>
                <w:rFonts w:ascii="Arial Narrow" w:hAnsi="Arial Narrow"/>
                <w:b/>
                <w:sz w:val="20"/>
              </w:rPr>
              <w:t>The Concentration of Wealth…</w:t>
            </w: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p>
          <w:p w:rsidR="00A110E3" w:rsidRDefault="00A110E3" w:rsidP="00B83C20">
            <w:pPr>
              <w:rPr>
                <w:rFonts w:ascii="Arial Narrow" w:hAnsi="Arial Narrow"/>
                <w:b/>
                <w:sz w:val="20"/>
              </w:rPr>
            </w:pPr>
            <w:r>
              <w:rPr>
                <w:rFonts w:ascii="Arial Narrow" w:hAnsi="Arial Narrow"/>
                <w:b/>
                <w:sz w:val="20"/>
              </w:rPr>
              <w:t>Horatio Alger Myth…</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r>
              <w:rPr>
                <w:rFonts w:ascii="Arial Narrow" w:hAnsi="Arial Narrow"/>
                <w:b/>
                <w:sz w:val="20"/>
              </w:rPr>
              <w:t xml:space="preserve">  </w:t>
            </w: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BD19BA" w:rsidRDefault="00472F62" w:rsidP="00B83C20">
            <w:pPr>
              <w:rPr>
                <w:rFonts w:ascii="Arial Narrow" w:hAnsi="Arial Narrow"/>
                <w:b/>
                <w:sz w:val="20"/>
              </w:rPr>
            </w:pPr>
            <w:r>
              <w:rPr>
                <w:rFonts w:ascii="Arial Narrow" w:hAnsi="Arial Narrow"/>
                <w:b/>
                <w:sz w:val="20"/>
              </w:rPr>
              <w:t xml:space="preserve">The Expanding </w:t>
            </w:r>
            <w:r w:rsidRPr="00D961EE">
              <w:rPr>
                <w:rFonts w:ascii="Arial Narrow" w:hAnsi="Arial Narrow"/>
                <w:b/>
              </w:rPr>
              <w:t>Middle Class</w:t>
            </w:r>
            <w:r>
              <w:rPr>
                <w:rFonts w:ascii="Arial Narrow" w:hAnsi="Arial Narrow"/>
                <w:b/>
                <w:sz w:val="20"/>
              </w:rPr>
              <w:t>…</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Pr>
                <w:rFonts w:ascii="Arial Narrow" w:hAnsi="Arial Narrow"/>
                <w:b/>
                <w:sz w:val="20"/>
              </w:rPr>
              <w:t>Wage Earners…</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Pr>
                <w:rFonts w:ascii="Arial Narrow" w:hAnsi="Arial Narrow"/>
                <w:b/>
                <w:sz w:val="20"/>
              </w:rPr>
              <w:t>Working Women…</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r w:rsidRPr="00D961EE">
              <w:rPr>
                <w:rFonts w:ascii="Arial Narrow" w:hAnsi="Arial Narrow"/>
                <w:b/>
              </w:rPr>
              <w:t>Labor Discontent</w:t>
            </w:r>
            <w:r>
              <w:rPr>
                <w:rFonts w:ascii="Arial Narrow" w:hAnsi="Arial Narrow"/>
                <w:b/>
                <w:sz w:val="20"/>
              </w:rPr>
              <w:t>…</w:t>
            </w: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472F62" w:rsidRDefault="00472F62" w:rsidP="00B83C20">
            <w:pPr>
              <w:rPr>
                <w:rFonts w:ascii="Arial Narrow" w:hAnsi="Arial Narrow"/>
                <w:b/>
                <w:sz w:val="20"/>
              </w:rPr>
            </w:pPr>
          </w:p>
          <w:p w:rsidR="00BD19BA" w:rsidRDefault="00BD19BA" w:rsidP="00B83C20">
            <w:pPr>
              <w:rPr>
                <w:rFonts w:ascii="Arial Narrow" w:hAnsi="Arial Narrow"/>
                <w:b/>
                <w:sz w:val="20"/>
              </w:rPr>
            </w:pPr>
          </w:p>
          <w:p w:rsidR="00BD19BA" w:rsidRDefault="00BD19BA" w:rsidP="00B83C20">
            <w:pPr>
              <w:rPr>
                <w:rFonts w:ascii="Arial Narrow" w:hAnsi="Arial Narrow"/>
                <w:b/>
                <w:sz w:val="20"/>
              </w:rPr>
            </w:pPr>
          </w:p>
          <w:p w:rsidR="00662F97" w:rsidRPr="00DE091D" w:rsidRDefault="00662F97" w:rsidP="00B83C20">
            <w:pPr>
              <w:rPr>
                <w:rFonts w:ascii="Arial Narrow" w:hAnsi="Arial Narrow"/>
                <w:sz w:val="20"/>
              </w:rPr>
            </w:pPr>
          </w:p>
        </w:tc>
        <w:tc>
          <w:tcPr>
            <w:tcW w:w="2790" w:type="dxa"/>
          </w:tcPr>
          <w:p w:rsidR="00662F97" w:rsidRDefault="00662F97" w:rsidP="00B83C20">
            <w:pPr>
              <w:contextualSpacing/>
              <w:rPr>
                <w:rFonts w:ascii="Arial Narrow" w:hAnsi="Arial Narrow"/>
                <w:sz w:val="20"/>
              </w:rPr>
            </w:pPr>
          </w:p>
          <w:p w:rsidR="00662F97" w:rsidRDefault="00472F62" w:rsidP="00B83C20">
            <w:pPr>
              <w:contextualSpacing/>
              <w:rPr>
                <w:rFonts w:ascii="Arial Narrow" w:hAnsi="Arial Narrow"/>
                <w:b/>
                <w:sz w:val="18"/>
              </w:rPr>
            </w:pPr>
            <w:r>
              <w:rPr>
                <w:rFonts w:ascii="Arial Narrow" w:hAnsi="Arial Narrow"/>
                <w:b/>
                <w:sz w:val="18"/>
              </w:rPr>
              <w:t>Is upward mobility in modern times still limited for non-white-males?  Give an example to defend your answer.</w:t>
            </w:r>
          </w:p>
          <w:p w:rsidR="00662F97" w:rsidRDefault="00662F97" w:rsidP="00B83C20">
            <w:pPr>
              <w:contextualSpacing/>
              <w:rPr>
                <w:rFonts w:ascii="Arial Narrow" w:hAnsi="Arial Narrow"/>
                <w:b/>
                <w:sz w:val="18"/>
              </w:rPr>
            </w:pPr>
          </w:p>
          <w:p w:rsidR="00662F97" w:rsidRDefault="00662F97"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Explain how the labor force in the Second Industrial Revolution compared to  that of the First.</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Similarities…</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Differences…</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Were they more alike or more different?</w:t>
            </w:r>
          </w:p>
          <w:p w:rsidR="00662F97" w:rsidRDefault="00662F97"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sz w:val="20"/>
              </w:rPr>
            </w:pPr>
          </w:p>
          <w:p w:rsidR="00472F62" w:rsidRDefault="00472F62" w:rsidP="00B83C20">
            <w:pPr>
              <w:contextualSpacing/>
              <w:rPr>
                <w:rFonts w:ascii="Arial Narrow" w:hAnsi="Arial Narrow"/>
                <w:b/>
                <w:sz w:val="18"/>
              </w:rPr>
            </w:pPr>
            <w:r w:rsidRPr="00472F62">
              <w:rPr>
                <w:rFonts w:ascii="Arial Narrow" w:hAnsi="Arial Narrow"/>
                <w:b/>
                <w:sz w:val="18"/>
              </w:rPr>
              <w:t>In what year did the United States shift from a predominantly rural-agricultural nation to a predominantly urban-industrial nation? (see chart on page 328)</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r>
              <w:rPr>
                <w:rFonts w:ascii="Arial Narrow" w:hAnsi="Arial Narrow"/>
                <w:b/>
                <w:sz w:val="18"/>
              </w:rPr>
              <w:t>Which innovation had the greatest influence on this shift? Explain your reasoning.</w:t>
            </w: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Default="00472F62" w:rsidP="00B83C20">
            <w:pPr>
              <w:contextualSpacing/>
              <w:rPr>
                <w:rFonts w:ascii="Arial Narrow" w:hAnsi="Arial Narrow"/>
                <w:b/>
                <w:sz w:val="18"/>
              </w:rPr>
            </w:pPr>
          </w:p>
          <w:p w:rsidR="00472F62" w:rsidRPr="00472F62" w:rsidRDefault="00472F62" w:rsidP="00B83C20">
            <w:pPr>
              <w:contextualSpacing/>
              <w:rPr>
                <w:rFonts w:ascii="Arial Narrow" w:hAnsi="Arial Narrow"/>
                <w:b/>
                <w:sz w:val="20"/>
              </w:rPr>
            </w:pPr>
          </w:p>
        </w:tc>
      </w:tr>
    </w:tbl>
    <w:p w:rsidR="00472F62" w:rsidRDefault="00472F62" w:rsidP="00662F97">
      <w:pPr>
        <w:rPr>
          <w:b/>
        </w:rPr>
      </w:pPr>
    </w:p>
    <w:p w:rsidR="00662F97" w:rsidRPr="00472F62" w:rsidRDefault="00080B15" w:rsidP="0074425E">
      <w:pPr>
        <w:pStyle w:val="ListParagraph"/>
        <w:numPr>
          <w:ilvl w:val="0"/>
          <w:numId w:val="2"/>
        </w:numPr>
        <w:rPr>
          <w:b/>
        </w:rPr>
      </w:pPr>
      <w:r>
        <w:rPr>
          <w:b/>
        </w:rPr>
        <w:lastRenderedPageBreak/>
        <w:t>The Struggle Of</w:t>
      </w:r>
      <w:r w:rsidR="00472F62">
        <w:rPr>
          <w:b/>
        </w:rPr>
        <w:t xml:space="preserve"> Organized Labor, pp 329-331</w:t>
      </w:r>
    </w:p>
    <w:p w:rsidR="00472F62" w:rsidRPr="005F33A2" w:rsidRDefault="00080B15" w:rsidP="00472F62">
      <w:pPr>
        <w:pStyle w:val="ListParagraph"/>
        <w:tabs>
          <w:tab w:val="left" w:pos="1185"/>
        </w:tabs>
        <w:rPr>
          <w:rFonts w:ascii="Arial Narrow" w:hAnsi="Arial Narrow" w:cs="Arial Narrow"/>
          <w:b/>
          <w:bCs/>
          <w:sz w:val="18"/>
          <w:szCs w:val="18"/>
        </w:rPr>
      </w:pPr>
      <w:r>
        <w:rPr>
          <w:rFonts w:ascii="Arial Narrow" w:hAnsi="Arial Narrow" w:cs="Arial Narrow"/>
          <w:b/>
          <w:bCs/>
          <w:noProof/>
          <w:sz w:val="18"/>
          <w:szCs w:val="18"/>
        </w:rPr>
        <mc:AlternateContent>
          <mc:Choice Requires="wps">
            <w:drawing>
              <wp:anchor distT="0" distB="0" distL="114300" distR="114300" simplePos="0" relativeHeight="252006912" behindDoc="1" locked="0" layoutInCell="1" allowOverlap="1" wp14:anchorId="70F6FD87" wp14:editId="4E690DC4">
                <wp:simplePos x="0" y="0"/>
                <wp:positionH relativeFrom="column">
                  <wp:posOffset>3952875</wp:posOffset>
                </wp:positionH>
                <wp:positionV relativeFrom="paragraph">
                  <wp:posOffset>49530</wp:posOffset>
                </wp:positionV>
                <wp:extent cx="2609850" cy="10953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2609850"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6FD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left:0;text-align:left;margin-left:311.25pt;margin-top:3.9pt;width:205.5pt;height:86.25pt;z-index:-25130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" adj="17067,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Pr>
          <w:rFonts w:ascii="Arial Narrow" w:hAnsi="Arial Narrow" w:cs="Arial Narrow"/>
          <w:b/>
          <w:bCs/>
          <w:noProof/>
          <w:sz w:val="18"/>
          <w:szCs w:val="18"/>
        </w:rPr>
        <mc:AlternateContent>
          <mc:Choice Requires="wps">
            <w:drawing>
              <wp:anchor distT="0" distB="0" distL="114300" distR="114300" simplePos="0" relativeHeight="252005888" behindDoc="1" locked="0" layoutInCell="1" allowOverlap="1" wp14:anchorId="4BCEFF6F" wp14:editId="5F2A3318">
                <wp:simplePos x="0" y="0"/>
                <wp:positionH relativeFrom="column">
                  <wp:posOffset>1924050</wp:posOffset>
                </wp:positionH>
                <wp:positionV relativeFrom="paragraph">
                  <wp:posOffset>49530</wp:posOffset>
                </wp:positionV>
                <wp:extent cx="2028825" cy="109537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2028825"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EFF6F" id="Right Arrow 6" o:spid="_x0000_s1027" type="#_x0000_t13" style="position:absolute;left:0;text-align:left;margin-left:151.5pt;margin-top:3.9pt;width:159.75pt;height:86.25pt;z-index:-25131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" adj="15769,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Pr>
          <w:rFonts w:ascii="Arial Narrow" w:hAnsi="Arial Narrow" w:cs="Arial Narrow"/>
          <w:b/>
          <w:bCs/>
          <w:noProof/>
          <w:sz w:val="18"/>
          <w:szCs w:val="18"/>
        </w:rPr>
        <mc:AlternateContent>
          <mc:Choice Requires="wps">
            <w:drawing>
              <wp:anchor distT="0" distB="0" distL="114300" distR="114300" simplePos="0" relativeHeight="252004864" behindDoc="1" locked="0" layoutInCell="1" allowOverlap="1" wp14:anchorId="67E77AE5" wp14:editId="36627F5B">
                <wp:simplePos x="0" y="0"/>
                <wp:positionH relativeFrom="column">
                  <wp:posOffset>114300</wp:posOffset>
                </wp:positionH>
                <wp:positionV relativeFrom="paragraph">
                  <wp:posOffset>53340</wp:posOffset>
                </wp:positionV>
                <wp:extent cx="1809750" cy="109537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1809750" cy="1095375"/>
                        </a:xfrm>
                        <a:prstGeom prst="rightArrow">
                          <a:avLst>
                            <a:gd name="adj1" fmla="val 73770"/>
                            <a:gd name="adj2" fmla="val 50000"/>
                          </a:avLst>
                        </a:prstGeom>
                        <a:no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7AE5" id="Right Arrow 5" o:spid="_x0000_s1028" type="#_x0000_t13" style="position:absolute;left:0;text-align:left;margin-left:9pt;margin-top:4.2pt;width:142.5pt;height:86.25pt;z-index:-25131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" adj="15063,2833" filled="f" strokecolor="#4e6128 [1606]" strokeweight="2pt">
                <v:textbox>
                  <w:txbxContent>
                    <w:p w:rsidR="00472F62" w:rsidRPr="005F33A2" w:rsidRDefault="00472F62" w:rsidP="00472F62">
                      <w:pPr>
                        <w:rPr>
                          <w:rFonts w:ascii="Arial Narrow" w:hAnsi="Arial Narrow"/>
                          <w14:textOutline w14:w="9525" w14:cap="rnd" w14:cmpd="sng" w14:algn="ctr">
                            <w14:solidFill>
                              <w14:srgbClr w14:val="000000"/>
                            </w14:solidFill>
                            <w14:prstDash w14:val="solid"/>
                            <w14:bevel/>
                          </w14:textOutline>
                        </w:rPr>
                      </w:pPr>
                    </w:p>
                  </w:txbxContent>
                </v:textbox>
              </v:shape>
            </w:pict>
          </mc:Fallback>
        </mc:AlternateContent>
      </w:r>
      <w:r w:rsidR="00472F62">
        <w:rPr>
          <w:rFonts w:ascii="Arial Narrow" w:hAnsi="Arial Narrow" w:cs="Arial Narrow"/>
          <w:b/>
          <w:bCs/>
          <w:sz w:val="18"/>
          <w:szCs w:val="18"/>
        </w:rPr>
        <w:tab/>
      </w:r>
    </w:p>
    <w:p w:rsidR="00472F62" w:rsidRDefault="00472F62" w:rsidP="00472F62">
      <w:pPr>
        <w:rPr>
          <w:rFonts w:ascii="Arial Narrow" w:hAnsi="Arial Narrow" w:cs="Arial Narrow"/>
          <w:b/>
          <w:bCs/>
          <w:i/>
          <w:szCs w:val="18"/>
        </w:rPr>
      </w:pPr>
    </w:p>
    <w:p w:rsidR="00472F62" w:rsidRDefault="00472F62" w:rsidP="00472F62">
      <w:pPr>
        <w:rPr>
          <w:rFonts w:ascii="Arial Narrow" w:hAnsi="Arial Narrow" w:cs="Arial Narrow"/>
          <w:b/>
          <w:bCs/>
          <w:i/>
          <w:szCs w:val="18"/>
        </w:rPr>
      </w:pPr>
    </w:p>
    <w:p w:rsidR="00472F62" w:rsidRPr="00FF65C6" w:rsidRDefault="00080B15" w:rsidP="00472F62">
      <w:pPr>
        <w:rPr>
          <w:rFonts w:ascii="Arial Narrow" w:hAnsi="Arial Narrow" w:cs="Arial Narrow"/>
          <w:b/>
          <w:bCs/>
          <w:i/>
          <w:szCs w:val="18"/>
        </w:rPr>
      </w:pPr>
      <w:r>
        <w:rPr>
          <w:rFonts w:ascii="Arial Narrow" w:hAnsi="Arial Narrow" w:cs="Arial Narrow"/>
          <w:b/>
          <w:bCs/>
          <w:i/>
          <w:noProof/>
          <w:szCs w:val="18"/>
        </w:rPr>
        <mc:AlternateContent>
          <mc:Choice Requires="wps">
            <w:drawing>
              <wp:anchor distT="0" distB="0" distL="114300" distR="114300" simplePos="0" relativeHeight="252007936" behindDoc="0" locked="0" layoutInCell="1" allowOverlap="1">
                <wp:simplePos x="0" y="0"/>
                <wp:positionH relativeFrom="column">
                  <wp:posOffset>6562725</wp:posOffset>
                </wp:positionH>
                <wp:positionV relativeFrom="paragraph">
                  <wp:posOffset>163195</wp:posOffset>
                </wp:positionV>
                <wp:extent cx="257175" cy="904875"/>
                <wp:effectExtent l="0" t="0" r="28575" b="28575"/>
                <wp:wrapNone/>
                <wp:docPr id="38" name="Curved Left Arrow 38"/>
                <wp:cNvGraphicFramePr/>
                <a:graphic xmlns:a="http://schemas.openxmlformats.org/drawingml/2006/main">
                  <a:graphicData uri="http://schemas.microsoft.com/office/word/2010/wordprocessingShape">
                    <wps:wsp>
                      <wps:cNvSpPr/>
                      <wps:spPr>
                        <a:xfrm>
                          <a:off x="0" y="0"/>
                          <a:ext cx="257175" cy="904875"/>
                        </a:xfrm>
                        <a:prstGeom prst="curved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073B07"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8" o:spid="_x0000_s1026" type="#_x0000_t103" style="position:absolute;margin-left:516.75pt;margin-top:12.85pt;width:20.25pt;height:71.25pt;z-index:25200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" adj="18531,20833,5400" fillcolor="#c0504d [3205]" strokecolor="#243f60 [1604]" strokeweight="2pt"/>
            </w:pict>
          </mc:Fallback>
        </mc:AlternateContent>
      </w:r>
      <w:r>
        <w:rPr>
          <w:rFonts w:ascii="Arial Narrow" w:hAnsi="Arial Narrow" w:cs="Arial Narrow"/>
          <w:b/>
          <w:bCs/>
          <w:i/>
          <w:szCs w:val="18"/>
        </w:rPr>
        <w:t xml:space="preserve">      </w:t>
      </w:r>
      <w:r w:rsidR="00472F62" w:rsidRPr="00FF65C6">
        <w:rPr>
          <w:rFonts w:ascii="Arial Narrow" w:hAnsi="Arial Narrow" w:cs="Arial Narrow"/>
          <w:b/>
          <w:bCs/>
          <w:i/>
          <w:szCs w:val="18"/>
        </w:rPr>
        <w:t>The rise of industry</w:t>
      </w:r>
      <w:r>
        <w:rPr>
          <w:rFonts w:ascii="Arial Narrow" w:hAnsi="Arial Narrow" w:cs="Arial Narrow"/>
          <w:b/>
          <w:bCs/>
          <w:i/>
          <w:szCs w:val="18"/>
        </w:rPr>
        <w:t>…</w:t>
      </w:r>
      <w:r>
        <w:rPr>
          <w:rFonts w:ascii="Arial Narrow" w:hAnsi="Arial Narrow" w:cs="Arial Narrow"/>
          <w:b/>
          <w:bCs/>
          <w:i/>
          <w:szCs w:val="18"/>
        </w:rPr>
        <w:tab/>
        <w:t xml:space="preserve">      Increased standard of living …     </w:t>
      </w:r>
      <w:r w:rsidR="00472F62">
        <w:rPr>
          <w:rFonts w:ascii="Arial Narrow" w:hAnsi="Arial Narrow" w:cs="Arial Narrow"/>
          <w:b/>
          <w:bCs/>
          <w:i/>
          <w:szCs w:val="18"/>
        </w:rPr>
        <w:t>Increased gap between rich and poor…</w:t>
      </w:r>
      <w:r w:rsidR="00472F62" w:rsidRPr="00FF65C6">
        <w:rPr>
          <w:rFonts w:ascii="Arial Narrow" w:hAnsi="Arial Narrow" w:cs="Arial Narrow"/>
          <w:b/>
          <w:bCs/>
          <w:i/>
          <w:szCs w:val="18"/>
        </w:rPr>
        <w:t xml:space="preserve"> </w:t>
      </w:r>
    </w:p>
    <w:p w:rsidR="00472F62" w:rsidRPr="00ED699B" w:rsidRDefault="00472F62" w:rsidP="00472F62">
      <w:pPr>
        <w:rPr>
          <w:rFonts w:ascii="Arial Narrow" w:hAnsi="Arial Narrow" w:cs="Arial Narrow"/>
          <w:b/>
          <w:bCs/>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472F62" w:rsidRDefault="00472F62" w:rsidP="00472F62">
      <w:pPr>
        <w:rPr>
          <w:rFonts w:ascii="Arial Narrow" w:hAnsi="Arial Narrow"/>
          <w:sz w:val="18"/>
          <w:szCs w:val="18"/>
        </w:rPr>
      </w:pPr>
    </w:p>
    <w:p w:rsidR="00E447E9" w:rsidRDefault="00E447E9" w:rsidP="00662F97">
      <w:pPr>
        <w:rPr>
          <w:b/>
        </w:rPr>
      </w:pPr>
    </w:p>
    <w:tbl>
      <w:tblPr>
        <w:tblStyle w:val="TableGrid"/>
        <w:tblW w:w="11160" w:type="dxa"/>
        <w:tblInd w:w="18" w:type="dxa"/>
        <w:tblLook w:val="04A0" w:firstRow="1" w:lastRow="0" w:firstColumn="1" w:lastColumn="0" w:noHBand="0" w:noVBand="1"/>
      </w:tblPr>
      <w:tblGrid>
        <w:gridCol w:w="1530"/>
        <w:gridCol w:w="6570"/>
        <w:gridCol w:w="3060"/>
      </w:tblGrid>
      <w:tr w:rsidR="00E447E9" w:rsidRPr="00DE091D" w:rsidTr="00080B15">
        <w:tc>
          <w:tcPr>
            <w:tcW w:w="1530" w:type="dxa"/>
            <w:shd w:val="clear" w:color="auto" w:fill="D9D9D9" w:themeFill="background1" w:themeFillShade="D9"/>
          </w:tcPr>
          <w:p w:rsidR="00E447E9" w:rsidRDefault="00E447E9" w:rsidP="00472F62">
            <w:pPr>
              <w:rPr>
                <w:rFonts w:ascii="Arial Narrow" w:hAnsi="Arial Narrow"/>
                <w:b/>
                <w:sz w:val="18"/>
              </w:rPr>
            </w:pPr>
          </w:p>
          <w:p w:rsidR="00E447E9" w:rsidRPr="001D54A2" w:rsidRDefault="00E447E9" w:rsidP="00472F62">
            <w:pPr>
              <w:rPr>
                <w:rFonts w:ascii="Arial Narrow" w:hAnsi="Arial Narrow"/>
                <w:b/>
                <w:sz w:val="18"/>
              </w:rPr>
            </w:pPr>
            <w:r w:rsidRPr="001D54A2">
              <w:rPr>
                <w:rFonts w:ascii="Arial Narrow" w:hAnsi="Arial Narrow"/>
                <w:b/>
                <w:sz w:val="18"/>
              </w:rPr>
              <w:t>Key Concepts &amp; Main Ideas</w:t>
            </w:r>
          </w:p>
        </w:tc>
        <w:tc>
          <w:tcPr>
            <w:tcW w:w="657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Notes</w:t>
            </w:r>
          </w:p>
        </w:tc>
        <w:tc>
          <w:tcPr>
            <w:tcW w:w="3060" w:type="dxa"/>
            <w:shd w:val="clear" w:color="auto" w:fill="D9D9D9" w:themeFill="background1" w:themeFillShade="D9"/>
          </w:tcPr>
          <w:p w:rsidR="00E447E9" w:rsidRPr="001D54A2" w:rsidRDefault="00E447E9" w:rsidP="00B83C20">
            <w:pPr>
              <w:rPr>
                <w:rFonts w:ascii="Arial Narrow" w:hAnsi="Arial Narrow"/>
                <w:b/>
                <w:sz w:val="18"/>
              </w:rPr>
            </w:pPr>
          </w:p>
          <w:p w:rsidR="00E447E9" w:rsidRPr="001D54A2" w:rsidRDefault="00E447E9" w:rsidP="00B83C20">
            <w:pPr>
              <w:rPr>
                <w:rFonts w:ascii="Arial Narrow" w:hAnsi="Arial Narrow"/>
                <w:b/>
                <w:sz w:val="18"/>
              </w:rPr>
            </w:pPr>
            <w:r w:rsidRPr="001D54A2">
              <w:rPr>
                <w:rFonts w:ascii="Arial Narrow" w:hAnsi="Arial Narrow"/>
                <w:b/>
                <w:sz w:val="18"/>
              </w:rPr>
              <w:t>Analysis</w:t>
            </w:r>
          </w:p>
        </w:tc>
      </w:tr>
      <w:tr w:rsidR="00E447E9" w:rsidRPr="00DE091D" w:rsidTr="00080B15">
        <w:tc>
          <w:tcPr>
            <w:tcW w:w="1530" w:type="dxa"/>
          </w:tcPr>
          <w:p w:rsidR="00E447E9" w:rsidRDefault="00E447E9" w:rsidP="00472F62">
            <w:pPr>
              <w:widowControl w:val="0"/>
              <w:overflowPunct w:val="0"/>
              <w:autoSpaceDE w:val="0"/>
              <w:autoSpaceDN w:val="0"/>
              <w:adjustRightInd w:val="0"/>
              <w:spacing w:line="255" w:lineRule="auto"/>
              <w:rPr>
                <w:sz w:val="16"/>
              </w:rPr>
            </w:pPr>
          </w:p>
          <w:p w:rsidR="00472F62" w:rsidRPr="00472F62" w:rsidRDefault="00472F62" w:rsidP="0074425E">
            <w:pPr>
              <w:widowControl w:val="0"/>
              <w:numPr>
                <w:ilvl w:val="0"/>
                <w:numId w:val="3"/>
              </w:numPr>
              <w:tabs>
                <w:tab w:val="clear" w:pos="720"/>
                <w:tab w:val="num" w:pos="480"/>
              </w:tabs>
              <w:overflowPunct w:val="0"/>
              <w:autoSpaceDE w:val="0"/>
              <w:autoSpaceDN w:val="0"/>
              <w:adjustRightInd w:val="0"/>
              <w:ind w:left="0" w:hanging="480"/>
              <w:rPr>
                <w:rFonts w:ascii="Arial Narrow" w:hAnsi="Arial Narrow"/>
                <w:sz w:val="18"/>
                <w:szCs w:val="20"/>
              </w:rPr>
            </w:pPr>
            <w:r w:rsidRPr="00472F62">
              <w:rPr>
                <w:rFonts w:ascii="Arial Narrow" w:hAnsi="Arial Narrow"/>
                <w:sz w:val="18"/>
                <w:szCs w:val="20"/>
              </w:rPr>
              <w:t xml:space="preserve">As leaders of </w:t>
            </w:r>
            <w:r w:rsidRPr="00472F62">
              <w:rPr>
                <w:rFonts w:ascii="Arial Narrow" w:hAnsi="Arial Narrow"/>
                <w:b/>
                <w:sz w:val="18"/>
                <w:szCs w:val="20"/>
              </w:rPr>
              <w:t>big business</w:t>
            </w:r>
            <w:r w:rsidRPr="00472F62">
              <w:rPr>
                <w:rFonts w:ascii="Arial Narrow" w:hAnsi="Arial Narrow"/>
                <w:sz w:val="18"/>
                <w:szCs w:val="20"/>
              </w:rPr>
              <w:t xml:space="preserve"> and their allies in government aimed to create a </w:t>
            </w:r>
            <w:r w:rsidRPr="00472F62">
              <w:rPr>
                <w:rFonts w:ascii="Arial Narrow" w:hAnsi="Arial Narrow"/>
                <w:b/>
                <w:sz w:val="18"/>
                <w:szCs w:val="20"/>
              </w:rPr>
              <w:t>unified industrialized nation</w:t>
            </w:r>
            <w:r w:rsidRPr="00472F62">
              <w:rPr>
                <w:rFonts w:ascii="Arial Narrow" w:hAnsi="Arial Narrow"/>
                <w:sz w:val="18"/>
                <w:szCs w:val="20"/>
              </w:rPr>
              <w:t xml:space="preserve">, they were </w:t>
            </w:r>
          </w:p>
          <w:p w:rsidR="009A48F3" w:rsidRPr="00472F62" w:rsidRDefault="00472F62" w:rsidP="00472F62">
            <w:pPr>
              <w:widowControl w:val="0"/>
              <w:overflowPunct w:val="0"/>
              <w:autoSpaceDE w:val="0"/>
              <w:autoSpaceDN w:val="0"/>
              <w:adjustRightInd w:val="0"/>
              <w:spacing w:line="255" w:lineRule="auto"/>
              <w:rPr>
                <w:rFonts w:ascii="Arial Narrow" w:hAnsi="Arial Narrow"/>
                <w:sz w:val="18"/>
                <w:szCs w:val="20"/>
              </w:rPr>
            </w:pPr>
            <w:r w:rsidRPr="00472F62">
              <w:rPr>
                <w:rFonts w:ascii="Arial Narrow" w:hAnsi="Arial Narrow"/>
                <w:sz w:val="18"/>
                <w:szCs w:val="20"/>
              </w:rPr>
              <w:t xml:space="preserve">challenged in different ways by demographic issues, regional differences, and labor movements. </w:t>
            </w:r>
          </w:p>
          <w:p w:rsidR="00472F62" w:rsidRPr="00472F62" w:rsidRDefault="00472F62" w:rsidP="00472F62">
            <w:pPr>
              <w:widowControl w:val="0"/>
              <w:overflowPunct w:val="0"/>
              <w:autoSpaceDE w:val="0"/>
              <w:autoSpaceDN w:val="0"/>
              <w:adjustRightInd w:val="0"/>
              <w:spacing w:line="255" w:lineRule="auto"/>
              <w:rPr>
                <w:rFonts w:ascii="Arial Narrow" w:hAnsi="Arial Narrow"/>
                <w:sz w:val="18"/>
                <w:szCs w:val="20"/>
              </w:rPr>
            </w:pPr>
          </w:p>
          <w:p w:rsidR="00472F62" w:rsidRPr="00472F62" w:rsidRDefault="00472F62" w:rsidP="00472F62">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472F62" w:rsidRPr="00472F62" w:rsidRDefault="00472F62" w:rsidP="00472F62">
            <w:pPr>
              <w:widowControl w:val="0"/>
              <w:tabs>
                <w:tab w:val="num" w:pos="900"/>
              </w:tabs>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and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472F62" w:rsidRPr="00805208" w:rsidRDefault="00472F62" w:rsidP="00472F62">
            <w:pPr>
              <w:widowControl w:val="0"/>
              <w:overflowPunct w:val="0"/>
              <w:autoSpaceDE w:val="0"/>
              <w:autoSpaceDN w:val="0"/>
              <w:adjustRightInd w:val="0"/>
              <w:spacing w:line="255" w:lineRule="auto"/>
              <w:rPr>
                <w:sz w:val="16"/>
                <w:szCs w:val="20"/>
              </w:rPr>
            </w:pPr>
          </w:p>
        </w:tc>
        <w:tc>
          <w:tcPr>
            <w:tcW w:w="6570" w:type="dxa"/>
          </w:tcPr>
          <w:p w:rsidR="00E447E9" w:rsidRPr="00080B15" w:rsidRDefault="00E447E9" w:rsidP="00B83C20">
            <w:pPr>
              <w:rPr>
                <w:rFonts w:ascii="Arial Narrow" w:hAnsi="Arial Narrow"/>
                <w:b/>
                <w:sz w:val="16"/>
              </w:rPr>
            </w:pPr>
          </w:p>
          <w:p w:rsidR="009A48F3" w:rsidRPr="00080B15" w:rsidRDefault="00080B15" w:rsidP="00B83C20">
            <w:pPr>
              <w:rPr>
                <w:rFonts w:ascii="Arial Narrow" w:hAnsi="Arial Narrow"/>
                <w:b/>
                <w:sz w:val="18"/>
              </w:rPr>
            </w:pPr>
            <w:r w:rsidRPr="00080B15">
              <w:rPr>
                <w:rFonts w:ascii="Arial Narrow" w:hAnsi="Arial Narrow"/>
                <w:b/>
                <w:sz w:val="18"/>
              </w:rPr>
              <w:t xml:space="preserve">The Struggle of </w:t>
            </w:r>
            <w:r w:rsidRPr="00D961EE">
              <w:rPr>
                <w:rFonts w:ascii="Arial Narrow" w:hAnsi="Arial Narrow"/>
                <w:b/>
                <w:sz w:val="22"/>
              </w:rPr>
              <w:t>Organized Labor</w:t>
            </w:r>
            <w:r w:rsidRPr="00080B15">
              <w:rPr>
                <w:rFonts w:ascii="Arial Narrow" w:hAnsi="Arial Narrow"/>
                <w:b/>
                <w:sz w:val="18"/>
              </w:rPr>
              <w:t>…</w:t>
            </w:r>
          </w:p>
          <w:p w:rsidR="009A48F3" w:rsidRPr="00080B15" w:rsidRDefault="009A48F3" w:rsidP="00B83C20">
            <w:pPr>
              <w:rPr>
                <w:rFonts w:ascii="Arial Narrow" w:hAnsi="Arial Narrow"/>
                <w:b/>
                <w:sz w:val="18"/>
              </w:rPr>
            </w:pPr>
          </w:p>
          <w:p w:rsidR="009A48F3" w:rsidRPr="00080B15" w:rsidRDefault="009A48F3" w:rsidP="00B83C20">
            <w:pPr>
              <w:rPr>
                <w:rFonts w:ascii="Arial Narrow" w:hAnsi="Arial Narrow"/>
                <w:b/>
                <w:sz w:val="18"/>
              </w:rPr>
            </w:pPr>
          </w:p>
          <w:p w:rsidR="009A48F3" w:rsidRPr="00080B15" w:rsidRDefault="00080B15" w:rsidP="00B83C20">
            <w:pPr>
              <w:rPr>
                <w:rFonts w:ascii="Arial Narrow" w:hAnsi="Arial Narrow"/>
                <w:b/>
                <w:sz w:val="18"/>
              </w:rPr>
            </w:pPr>
            <w:r w:rsidRPr="00080B15">
              <w:rPr>
                <w:rFonts w:ascii="Arial Narrow" w:hAnsi="Arial Narrow"/>
                <w:b/>
                <w:sz w:val="18"/>
              </w:rPr>
              <w:t>Industrial Warfare…</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Great Railroad Strike of 1877…</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 xml:space="preserve">Attempts to Organize </w:t>
            </w:r>
            <w:r w:rsidRPr="00D961EE">
              <w:rPr>
                <w:rFonts w:ascii="Arial Narrow" w:hAnsi="Arial Narrow"/>
                <w:b/>
                <w:sz w:val="22"/>
              </w:rPr>
              <w:t>National Unions</w:t>
            </w:r>
            <w:r w:rsidRPr="00080B15">
              <w:rPr>
                <w:rFonts w:ascii="Arial Narrow" w:hAnsi="Arial Narrow"/>
                <w:b/>
                <w:sz w:val="18"/>
              </w:rPr>
              <w:t>…</w:t>
            </w: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National Labor Union…</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Knights of Labor…</w:t>
            </w: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Haymarket Bombing…</w:t>
            </w: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p>
          <w:p w:rsidR="00080B15" w:rsidRPr="00080B15" w:rsidRDefault="00080B15" w:rsidP="00B83C20">
            <w:pPr>
              <w:rPr>
                <w:rFonts w:ascii="Arial Narrow" w:hAnsi="Arial Narrow"/>
                <w:b/>
                <w:sz w:val="18"/>
              </w:rPr>
            </w:pPr>
            <w:r w:rsidRPr="00080B15">
              <w:rPr>
                <w:rFonts w:ascii="Arial Narrow" w:hAnsi="Arial Narrow"/>
                <w:b/>
                <w:sz w:val="18"/>
              </w:rPr>
              <w:t>American Federation of Labor…</w:t>
            </w: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9A48F3" w:rsidRDefault="009A48F3" w:rsidP="00B83C20">
            <w:pPr>
              <w:rPr>
                <w:rFonts w:ascii="Arial Narrow" w:hAnsi="Arial Narrow"/>
                <w:b/>
                <w:sz w:val="20"/>
              </w:rPr>
            </w:pPr>
          </w:p>
          <w:p w:rsidR="00E447E9" w:rsidRPr="00DE091D" w:rsidRDefault="00E447E9" w:rsidP="00B83C20">
            <w:pPr>
              <w:rPr>
                <w:rFonts w:ascii="Arial Narrow" w:hAnsi="Arial Narrow"/>
                <w:sz w:val="20"/>
              </w:rPr>
            </w:pPr>
          </w:p>
        </w:tc>
        <w:tc>
          <w:tcPr>
            <w:tcW w:w="3060" w:type="dxa"/>
          </w:tcPr>
          <w:p w:rsidR="00E447E9" w:rsidRPr="00080B15" w:rsidRDefault="00E447E9" w:rsidP="00B83C20">
            <w:pPr>
              <w:contextualSpacing/>
              <w:rPr>
                <w:rFonts w:ascii="Arial Narrow" w:hAnsi="Arial Narrow"/>
                <w:sz w:val="18"/>
              </w:rPr>
            </w:pPr>
          </w:p>
          <w:p w:rsidR="009A48F3" w:rsidRPr="00080B15" w:rsidRDefault="00080B15" w:rsidP="00080B15">
            <w:pPr>
              <w:contextualSpacing/>
              <w:rPr>
                <w:rFonts w:ascii="Arial Narrow" w:hAnsi="Arial Narrow"/>
                <w:b/>
                <w:sz w:val="18"/>
              </w:rPr>
            </w:pPr>
            <w:r w:rsidRPr="00080B15">
              <w:rPr>
                <w:rFonts w:ascii="Arial Narrow" w:hAnsi="Arial Narrow"/>
                <w:b/>
                <w:sz w:val="18"/>
              </w:rPr>
              <w:t>Did the government have an obligation to step in and help labor? How would Adam Smith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r w:rsidRPr="00080B15">
              <w:rPr>
                <w:rFonts w:ascii="Arial Narrow" w:hAnsi="Arial Narrow"/>
                <w:b/>
                <w:sz w:val="18"/>
              </w:rPr>
              <w:t>How would Terence Powderly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r w:rsidRPr="00080B15">
              <w:rPr>
                <w:rFonts w:ascii="Arial Narrow" w:hAnsi="Arial Narrow"/>
                <w:b/>
                <w:sz w:val="18"/>
              </w:rPr>
              <w:t>How would Samuel Gompers answer this question?</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r w:rsidRPr="00080B15">
              <w:rPr>
                <w:rFonts w:ascii="Arial Narrow" w:hAnsi="Arial Narrow"/>
                <w:b/>
                <w:sz w:val="18"/>
              </w:rPr>
              <w:t xml:space="preserve">Did the government have an obligation to step in and help protect the economy from being damaged by labor movements? </w:t>
            </w:r>
            <w:r>
              <w:rPr>
                <w:rFonts w:ascii="Arial Narrow" w:hAnsi="Arial Narrow"/>
                <w:b/>
                <w:sz w:val="18"/>
              </w:rPr>
              <w:t>Why or why not?</w:t>
            </w: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Default="00080B15" w:rsidP="00080B15">
            <w:pPr>
              <w:contextualSpacing/>
              <w:rPr>
                <w:rFonts w:ascii="Arial Narrow" w:hAnsi="Arial Narrow"/>
                <w:b/>
                <w:sz w:val="18"/>
              </w:rPr>
            </w:pPr>
          </w:p>
          <w:p w:rsidR="00080B15" w:rsidRPr="00080B15" w:rsidRDefault="00080B15" w:rsidP="00080B15">
            <w:pPr>
              <w:contextualSpacing/>
              <w:rPr>
                <w:rFonts w:ascii="Arial Narrow" w:hAnsi="Arial Narrow"/>
                <w:b/>
                <w:sz w:val="18"/>
              </w:rPr>
            </w:pPr>
          </w:p>
          <w:p w:rsidR="00080B15" w:rsidRPr="00DE091D" w:rsidRDefault="00080B15" w:rsidP="00080B15">
            <w:pPr>
              <w:contextualSpacing/>
              <w:rPr>
                <w:rFonts w:ascii="Arial Narrow" w:hAnsi="Arial Narrow"/>
                <w:sz w:val="20"/>
              </w:rPr>
            </w:pPr>
            <w:r w:rsidRPr="00080B15">
              <w:rPr>
                <w:rFonts w:ascii="Arial Narrow" w:hAnsi="Arial Narrow"/>
                <w:b/>
                <w:sz w:val="18"/>
              </w:rPr>
              <w:t>Which is more dangerous… unfettered labor or unfettered business?</w:t>
            </w:r>
            <w:r>
              <w:rPr>
                <w:rFonts w:ascii="Arial Narrow" w:hAnsi="Arial Narrow"/>
                <w:b/>
                <w:sz w:val="18"/>
              </w:rPr>
              <w:t xml:space="preserve"> Explain your rationale.</w:t>
            </w:r>
          </w:p>
        </w:tc>
      </w:tr>
    </w:tbl>
    <w:p w:rsidR="00080B15" w:rsidRDefault="00080B15" w:rsidP="00080B15">
      <w:pPr>
        <w:pStyle w:val="ListParagraph"/>
        <w:ind w:left="360"/>
        <w:rPr>
          <w:b/>
        </w:rPr>
      </w:pPr>
    </w:p>
    <w:p w:rsidR="009A48F3" w:rsidRDefault="00080B15" w:rsidP="00080B15">
      <w:pPr>
        <w:rPr>
          <w:b/>
        </w:rPr>
      </w:pPr>
      <w:r>
        <w:rPr>
          <w:b/>
        </w:rPr>
        <w:lastRenderedPageBreak/>
        <w:t>The Struggle Of Organized Labor Continued…</w:t>
      </w:r>
    </w:p>
    <w:p w:rsidR="00080B15" w:rsidRPr="00080B15" w:rsidRDefault="00080B15" w:rsidP="00080B15">
      <w:pPr>
        <w:rPr>
          <w:b/>
        </w:rPr>
      </w:pPr>
    </w:p>
    <w:tbl>
      <w:tblPr>
        <w:tblStyle w:val="TableGrid"/>
        <w:tblW w:w="11160" w:type="dxa"/>
        <w:tblInd w:w="18" w:type="dxa"/>
        <w:tblLook w:val="04A0" w:firstRow="1" w:lastRow="0" w:firstColumn="1" w:lastColumn="0" w:noHBand="0" w:noVBand="1"/>
      </w:tblPr>
      <w:tblGrid>
        <w:gridCol w:w="1530"/>
        <w:gridCol w:w="6840"/>
        <w:gridCol w:w="2790"/>
      </w:tblGrid>
      <w:tr w:rsidR="009A48F3" w:rsidRPr="00DE091D" w:rsidTr="00080B15">
        <w:tc>
          <w:tcPr>
            <w:tcW w:w="1530" w:type="dxa"/>
            <w:shd w:val="clear" w:color="auto" w:fill="D9D9D9" w:themeFill="background1" w:themeFillShade="D9"/>
          </w:tcPr>
          <w:p w:rsidR="009A48F3"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Key Concepts &amp; Main Ideas</w:t>
            </w:r>
          </w:p>
        </w:tc>
        <w:tc>
          <w:tcPr>
            <w:tcW w:w="684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Notes</w:t>
            </w:r>
          </w:p>
        </w:tc>
        <w:tc>
          <w:tcPr>
            <w:tcW w:w="2790" w:type="dxa"/>
            <w:shd w:val="clear" w:color="auto" w:fill="D9D9D9" w:themeFill="background1" w:themeFillShade="D9"/>
          </w:tcPr>
          <w:p w:rsidR="009A48F3" w:rsidRPr="001D54A2" w:rsidRDefault="009A48F3" w:rsidP="00B83C20">
            <w:pPr>
              <w:rPr>
                <w:rFonts w:ascii="Arial Narrow" w:hAnsi="Arial Narrow"/>
                <w:b/>
                <w:sz w:val="18"/>
              </w:rPr>
            </w:pPr>
          </w:p>
          <w:p w:rsidR="009A48F3" w:rsidRPr="001D54A2" w:rsidRDefault="009A48F3" w:rsidP="00B83C20">
            <w:pPr>
              <w:rPr>
                <w:rFonts w:ascii="Arial Narrow" w:hAnsi="Arial Narrow"/>
                <w:b/>
                <w:sz w:val="18"/>
              </w:rPr>
            </w:pPr>
            <w:r w:rsidRPr="001D54A2">
              <w:rPr>
                <w:rFonts w:ascii="Arial Narrow" w:hAnsi="Arial Narrow"/>
                <w:b/>
                <w:sz w:val="18"/>
              </w:rPr>
              <w:t>Analysis</w:t>
            </w:r>
          </w:p>
        </w:tc>
      </w:tr>
      <w:tr w:rsidR="009A48F3" w:rsidRPr="00DE091D" w:rsidTr="00080B15">
        <w:tc>
          <w:tcPr>
            <w:tcW w:w="1530" w:type="dxa"/>
          </w:tcPr>
          <w:p w:rsidR="009A48F3" w:rsidRDefault="009A48F3" w:rsidP="00B83C20">
            <w:pPr>
              <w:widowControl w:val="0"/>
              <w:overflowPunct w:val="0"/>
              <w:autoSpaceDE w:val="0"/>
              <w:autoSpaceDN w:val="0"/>
              <w:adjustRightInd w:val="0"/>
              <w:spacing w:line="255" w:lineRule="auto"/>
              <w:rPr>
                <w:sz w:val="16"/>
              </w:rPr>
            </w:pPr>
          </w:p>
          <w:p w:rsidR="00080B15" w:rsidRPr="00472F62" w:rsidRDefault="006204A7" w:rsidP="0074425E">
            <w:pPr>
              <w:widowControl w:val="0"/>
              <w:numPr>
                <w:ilvl w:val="0"/>
                <w:numId w:val="3"/>
              </w:numPr>
              <w:tabs>
                <w:tab w:val="clear" w:pos="720"/>
                <w:tab w:val="num" w:pos="480"/>
              </w:tabs>
              <w:overflowPunct w:val="0"/>
              <w:autoSpaceDE w:val="0"/>
              <w:autoSpaceDN w:val="0"/>
              <w:adjustRightInd w:val="0"/>
              <w:ind w:left="0" w:hanging="480"/>
              <w:rPr>
                <w:rFonts w:ascii="Arial Narrow" w:hAnsi="Arial Narrow"/>
                <w:sz w:val="18"/>
                <w:szCs w:val="20"/>
              </w:rPr>
            </w:pPr>
            <w:r w:rsidRPr="00143EC1">
              <w:rPr>
                <w:rFonts w:ascii="Arial Narrow" w:hAnsi="Arial Narrow"/>
                <w:sz w:val="16"/>
              </w:rPr>
              <w:t xml:space="preserve"> </w:t>
            </w:r>
            <w:r w:rsidR="00080B15" w:rsidRPr="00472F62">
              <w:rPr>
                <w:rFonts w:ascii="Arial Narrow" w:hAnsi="Arial Narrow"/>
                <w:sz w:val="18"/>
                <w:szCs w:val="20"/>
              </w:rPr>
              <w:t xml:space="preserve">As leaders of </w:t>
            </w:r>
            <w:r w:rsidR="00080B15" w:rsidRPr="00472F62">
              <w:rPr>
                <w:rFonts w:ascii="Arial Narrow" w:hAnsi="Arial Narrow"/>
                <w:b/>
                <w:sz w:val="18"/>
                <w:szCs w:val="20"/>
              </w:rPr>
              <w:t>big business</w:t>
            </w:r>
            <w:r w:rsidR="00080B15" w:rsidRPr="00472F62">
              <w:rPr>
                <w:rFonts w:ascii="Arial Narrow" w:hAnsi="Arial Narrow"/>
                <w:sz w:val="18"/>
                <w:szCs w:val="20"/>
              </w:rPr>
              <w:t xml:space="preserve"> and their allies in government aimed to create a </w:t>
            </w:r>
            <w:r w:rsidR="00080B15" w:rsidRPr="00472F62">
              <w:rPr>
                <w:rFonts w:ascii="Arial Narrow" w:hAnsi="Arial Narrow"/>
                <w:b/>
                <w:sz w:val="18"/>
                <w:szCs w:val="20"/>
              </w:rPr>
              <w:t>unified industrialized nation</w:t>
            </w:r>
            <w:r w:rsidR="00080B15" w:rsidRPr="00472F62">
              <w:rPr>
                <w:rFonts w:ascii="Arial Narrow" w:hAnsi="Arial Narrow"/>
                <w:sz w:val="18"/>
                <w:szCs w:val="20"/>
              </w:rPr>
              <w:t xml:space="preserve">, they were </w:t>
            </w:r>
          </w:p>
          <w:p w:rsidR="00080B15" w:rsidRPr="00472F62" w:rsidRDefault="00080B15" w:rsidP="00080B15">
            <w:pPr>
              <w:widowControl w:val="0"/>
              <w:overflowPunct w:val="0"/>
              <w:autoSpaceDE w:val="0"/>
              <w:autoSpaceDN w:val="0"/>
              <w:adjustRightInd w:val="0"/>
              <w:spacing w:line="255" w:lineRule="auto"/>
              <w:rPr>
                <w:rFonts w:ascii="Arial Narrow" w:hAnsi="Arial Narrow"/>
                <w:sz w:val="18"/>
                <w:szCs w:val="20"/>
              </w:rPr>
            </w:pPr>
            <w:r w:rsidRPr="00472F62">
              <w:rPr>
                <w:rFonts w:ascii="Arial Narrow" w:hAnsi="Arial Narrow"/>
                <w:sz w:val="18"/>
                <w:szCs w:val="20"/>
              </w:rPr>
              <w:t xml:space="preserve">challenged in different ways by demographic issues, regional differences, and labor movements. </w:t>
            </w:r>
          </w:p>
          <w:p w:rsidR="00080B15" w:rsidRPr="00472F62" w:rsidRDefault="00080B15" w:rsidP="00080B15">
            <w:pPr>
              <w:widowControl w:val="0"/>
              <w:overflowPunct w:val="0"/>
              <w:autoSpaceDE w:val="0"/>
              <w:autoSpaceDN w:val="0"/>
              <w:adjustRightInd w:val="0"/>
              <w:spacing w:line="255" w:lineRule="auto"/>
              <w:rPr>
                <w:rFonts w:ascii="Arial Narrow" w:hAnsi="Arial Narrow"/>
                <w:sz w:val="18"/>
                <w:szCs w:val="20"/>
              </w:rPr>
            </w:pPr>
          </w:p>
          <w:p w:rsidR="00080B15" w:rsidRPr="00472F62" w:rsidRDefault="00080B15" w:rsidP="00080B15">
            <w:pPr>
              <w:widowControl w:val="0"/>
              <w:overflowPunct w:val="0"/>
              <w:autoSpaceDE w:val="0"/>
              <w:autoSpaceDN w:val="0"/>
              <w:adjustRightInd w:val="0"/>
              <w:rPr>
                <w:rFonts w:ascii="Arial Narrow" w:hAnsi="Arial Narrow"/>
                <w:sz w:val="18"/>
                <w:szCs w:val="20"/>
              </w:rPr>
            </w:pPr>
            <w:r w:rsidRPr="00472F62">
              <w:rPr>
                <w:rFonts w:ascii="Arial Narrow" w:hAnsi="Arial Narrow" w:cs="Arial"/>
                <w:b/>
                <w:sz w:val="18"/>
                <w:szCs w:val="20"/>
              </w:rPr>
              <w:t>Labor</w:t>
            </w:r>
            <w:r w:rsidRPr="00472F62">
              <w:rPr>
                <w:rFonts w:ascii="Arial Narrow" w:hAnsi="Arial Narrow" w:cs="Arial"/>
                <w:sz w:val="18"/>
                <w:szCs w:val="20"/>
              </w:rPr>
              <w:t xml:space="preserve"> and </w:t>
            </w:r>
            <w:r w:rsidRPr="00472F62">
              <w:rPr>
                <w:rFonts w:ascii="Arial Narrow" w:hAnsi="Arial Narrow" w:cs="Arial"/>
                <w:b/>
                <w:sz w:val="18"/>
                <w:szCs w:val="20"/>
              </w:rPr>
              <w:t>management</w:t>
            </w:r>
            <w:r w:rsidRPr="00472F62">
              <w:rPr>
                <w:rFonts w:ascii="Arial Narrow" w:hAnsi="Arial Narrow" w:cs="Arial"/>
                <w:sz w:val="18"/>
                <w:szCs w:val="20"/>
              </w:rPr>
              <w:t xml:space="preserve"> battled for control over wages and working </w:t>
            </w:r>
            <w:r w:rsidRPr="00472F62">
              <w:rPr>
                <w:rFonts w:ascii="Arial Narrow" w:hAnsi="Arial Narrow"/>
                <w:sz w:val="18"/>
                <w:szCs w:val="20"/>
              </w:rPr>
              <w:t xml:space="preserve">conditions, with workers organizing local </w:t>
            </w:r>
          </w:p>
          <w:p w:rsidR="00080B15" w:rsidRPr="00472F62" w:rsidRDefault="00080B15" w:rsidP="00080B15">
            <w:pPr>
              <w:widowControl w:val="0"/>
              <w:tabs>
                <w:tab w:val="num" w:pos="900"/>
              </w:tabs>
              <w:overflowPunct w:val="0"/>
              <w:autoSpaceDE w:val="0"/>
              <w:autoSpaceDN w:val="0"/>
              <w:adjustRightInd w:val="0"/>
              <w:rPr>
                <w:rFonts w:ascii="Arial Narrow" w:hAnsi="Arial Narrow"/>
                <w:sz w:val="18"/>
                <w:szCs w:val="20"/>
              </w:rPr>
            </w:pPr>
            <w:r w:rsidRPr="00472F62">
              <w:rPr>
                <w:rFonts w:ascii="Arial Narrow" w:hAnsi="Arial Narrow"/>
                <w:sz w:val="18"/>
                <w:szCs w:val="20"/>
              </w:rPr>
              <w:t xml:space="preserve">and </w:t>
            </w:r>
            <w:r w:rsidRPr="00472F62">
              <w:rPr>
                <w:rFonts w:ascii="Arial Narrow" w:hAnsi="Arial Narrow"/>
                <w:b/>
                <w:sz w:val="18"/>
                <w:szCs w:val="20"/>
              </w:rPr>
              <w:t>national unions</w:t>
            </w:r>
            <w:r w:rsidRPr="00472F62">
              <w:rPr>
                <w:rFonts w:ascii="Arial Narrow" w:hAnsi="Arial Narrow"/>
                <w:sz w:val="18"/>
                <w:szCs w:val="20"/>
              </w:rPr>
              <w:t xml:space="preserve"> and/or directly confronting corporate power. </w:t>
            </w:r>
          </w:p>
          <w:p w:rsidR="009A48F3" w:rsidRPr="00805208" w:rsidRDefault="009A48F3" w:rsidP="00A812D4">
            <w:pPr>
              <w:widowControl w:val="0"/>
              <w:overflowPunct w:val="0"/>
              <w:autoSpaceDE w:val="0"/>
              <w:autoSpaceDN w:val="0"/>
              <w:adjustRightInd w:val="0"/>
              <w:spacing w:line="256" w:lineRule="auto"/>
              <w:ind w:right="80"/>
              <w:rPr>
                <w:sz w:val="16"/>
                <w:szCs w:val="20"/>
              </w:rPr>
            </w:pPr>
          </w:p>
        </w:tc>
        <w:tc>
          <w:tcPr>
            <w:tcW w:w="6840" w:type="dxa"/>
          </w:tcPr>
          <w:p w:rsidR="009A48F3" w:rsidRDefault="009A48F3" w:rsidP="00B83C20">
            <w:pPr>
              <w:rPr>
                <w:rFonts w:ascii="Arial Narrow" w:hAnsi="Arial Narrow"/>
                <w:b/>
                <w:sz w:val="18"/>
              </w:rPr>
            </w:pPr>
          </w:p>
          <w:p w:rsidR="00143EC1" w:rsidRDefault="00080B15" w:rsidP="00B83C20">
            <w:pPr>
              <w:rPr>
                <w:rFonts w:ascii="Arial Narrow" w:hAnsi="Arial Narrow"/>
                <w:b/>
                <w:sz w:val="20"/>
              </w:rPr>
            </w:pPr>
            <w:r>
              <w:rPr>
                <w:rFonts w:ascii="Arial Narrow" w:hAnsi="Arial Narrow"/>
                <w:b/>
                <w:sz w:val="20"/>
              </w:rPr>
              <w:t>Strikebreaking in the 1890s…</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Homestead Strike…</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Pullman Strike…</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 xml:space="preserve">     President Grover Cleveland…</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sidRPr="00D961EE">
              <w:rPr>
                <w:rFonts w:ascii="Arial Narrow" w:hAnsi="Arial Narrow"/>
                <w:b/>
                <w:i/>
                <w:sz w:val="20"/>
              </w:rPr>
              <w:t xml:space="preserve">     In re Debs</w:t>
            </w:r>
            <w:r>
              <w:rPr>
                <w:rFonts w:ascii="Arial Narrow" w:hAnsi="Arial Narrow"/>
                <w:b/>
                <w:sz w:val="20"/>
              </w:rPr>
              <w:t>…</w:t>
            </w: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p>
          <w:p w:rsidR="00080B15" w:rsidRDefault="00080B15" w:rsidP="00B83C20">
            <w:pPr>
              <w:rPr>
                <w:rFonts w:ascii="Arial Narrow" w:hAnsi="Arial Narrow"/>
                <w:b/>
                <w:sz w:val="20"/>
              </w:rPr>
            </w:pPr>
            <w:r>
              <w:rPr>
                <w:rFonts w:ascii="Arial Narrow" w:hAnsi="Arial Narrow"/>
                <w:b/>
                <w:sz w:val="20"/>
              </w:rPr>
              <w:t>Regional Differences…</w:t>
            </w:r>
          </w:p>
          <w:p w:rsidR="00143EC1" w:rsidRDefault="00143EC1" w:rsidP="00B83C20">
            <w:pPr>
              <w:rPr>
                <w:rFonts w:ascii="Arial Narrow" w:hAnsi="Arial Narrow"/>
                <w:b/>
                <w:sz w:val="20"/>
              </w:rPr>
            </w:pPr>
          </w:p>
          <w:p w:rsidR="00143EC1" w:rsidRDefault="00143EC1" w:rsidP="00B83C20">
            <w:pPr>
              <w:rPr>
                <w:rFonts w:ascii="Arial Narrow" w:hAnsi="Arial Narrow"/>
                <w:b/>
                <w:sz w:val="20"/>
              </w:rPr>
            </w:pPr>
          </w:p>
          <w:p w:rsidR="009A48F3" w:rsidRDefault="009A48F3" w:rsidP="00B83C20">
            <w:pPr>
              <w:rPr>
                <w:rFonts w:ascii="Arial Narrow" w:hAnsi="Arial Narrow"/>
                <w:b/>
                <w:sz w:val="20"/>
              </w:rPr>
            </w:pPr>
          </w:p>
          <w:p w:rsidR="009A48F3" w:rsidRPr="00DE091D" w:rsidRDefault="009A48F3" w:rsidP="00B83C20">
            <w:pPr>
              <w:rPr>
                <w:rFonts w:ascii="Arial Narrow" w:hAnsi="Arial Narrow"/>
                <w:sz w:val="20"/>
              </w:rPr>
            </w:pPr>
          </w:p>
        </w:tc>
        <w:tc>
          <w:tcPr>
            <w:tcW w:w="2790" w:type="dxa"/>
          </w:tcPr>
          <w:p w:rsidR="009A48F3" w:rsidRDefault="009A48F3" w:rsidP="00B83C20">
            <w:pPr>
              <w:contextualSpacing/>
              <w:rPr>
                <w:rFonts w:ascii="Arial Narrow" w:hAnsi="Arial Narrow"/>
                <w:sz w:val="20"/>
              </w:rPr>
            </w:pPr>
          </w:p>
          <w:p w:rsidR="009A48F3" w:rsidRDefault="0074425E" w:rsidP="00B83C20">
            <w:pPr>
              <w:contextualSpacing/>
              <w:rPr>
                <w:rFonts w:ascii="Arial Narrow" w:hAnsi="Arial Narrow"/>
                <w:b/>
                <w:sz w:val="18"/>
              </w:rPr>
            </w:pPr>
            <w:r>
              <w:rPr>
                <w:rFonts w:ascii="Arial Narrow" w:hAnsi="Arial Narrow"/>
                <w:b/>
                <w:sz w:val="18"/>
              </w:rPr>
              <w:t xml:space="preserve">Explain how industrialization impacted American workers, the “common man” of the cities.  </w:t>
            </w: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p>
          <w:p w:rsidR="0074425E" w:rsidRDefault="0074425E" w:rsidP="00B83C20">
            <w:pPr>
              <w:contextualSpacing/>
              <w:rPr>
                <w:rFonts w:ascii="Arial Narrow" w:hAnsi="Arial Narrow"/>
                <w:b/>
                <w:sz w:val="18"/>
              </w:rPr>
            </w:pPr>
            <w:r>
              <w:rPr>
                <w:rFonts w:ascii="Arial Narrow" w:hAnsi="Arial Narrow"/>
                <w:b/>
                <w:sz w:val="18"/>
              </w:rPr>
              <w:t>What problems were created by industrialization, and what questions faced the federal and state governments by the end of the 19</w:t>
            </w:r>
            <w:r w:rsidRPr="0074425E">
              <w:rPr>
                <w:rFonts w:ascii="Arial Narrow" w:hAnsi="Arial Narrow"/>
                <w:b/>
                <w:sz w:val="18"/>
                <w:vertAlign w:val="superscript"/>
              </w:rPr>
              <w:t>th</w:t>
            </w:r>
            <w:r>
              <w:rPr>
                <w:rFonts w:ascii="Arial Narrow" w:hAnsi="Arial Narrow"/>
                <w:b/>
                <w:sz w:val="18"/>
              </w:rPr>
              <w:t xml:space="preserve"> century?</w:t>
            </w:r>
          </w:p>
          <w:p w:rsidR="009A48F3" w:rsidRDefault="009A48F3" w:rsidP="00B83C20">
            <w:pPr>
              <w:contextualSpacing/>
              <w:rPr>
                <w:rFonts w:ascii="Arial Narrow" w:hAnsi="Arial Narrow"/>
                <w:b/>
                <w:sz w:val="18"/>
              </w:rPr>
            </w:pPr>
          </w:p>
          <w:p w:rsidR="009A48F3" w:rsidRPr="00DE091D" w:rsidRDefault="009A48F3" w:rsidP="00B83C20">
            <w:pPr>
              <w:contextualSpacing/>
              <w:rPr>
                <w:rFonts w:ascii="Arial Narrow" w:hAnsi="Arial Narrow"/>
                <w:sz w:val="20"/>
              </w:rPr>
            </w:pPr>
          </w:p>
        </w:tc>
      </w:tr>
    </w:tbl>
    <w:p w:rsidR="00A812D4" w:rsidRDefault="00A812D4" w:rsidP="00A812D4">
      <w:pPr>
        <w:rPr>
          <w:b/>
        </w:rPr>
      </w:pPr>
    </w:p>
    <w:p w:rsidR="001D601E" w:rsidRPr="001D601E" w:rsidRDefault="001D601E" w:rsidP="0074425E">
      <w:pPr>
        <w:pStyle w:val="ListParagraph"/>
        <w:numPr>
          <w:ilvl w:val="0"/>
          <w:numId w:val="2"/>
        </w:numPr>
        <w:ind w:left="360"/>
        <w:rPr>
          <w:b/>
        </w:rPr>
      </w:pPr>
      <w:r w:rsidRPr="001D601E">
        <w:rPr>
          <w:b/>
        </w:rPr>
        <w:t xml:space="preserve">Historical Perspectives: </w:t>
      </w:r>
      <w:r w:rsidR="0074425E">
        <w:rPr>
          <w:b/>
        </w:rPr>
        <w:t>Statesmen or Robber Barons? page 332</w:t>
      </w:r>
    </w:p>
    <w:p w:rsidR="001D601E" w:rsidRDefault="001D601E" w:rsidP="001D601E">
      <w:pPr>
        <w:pStyle w:val="ListParagraph"/>
      </w:pPr>
    </w:p>
    <w:tbl>
      <w:tblPr>
        <w:tblStyle w:val="TableGrid"/>
        <w:tblW w:w="11160" w:type="dxa"/>
        <w:tblInd w:w="18" w:type="dxa"/>
        <w:tblLook w:val="04A0" w:firstRow="1" w:lastRow="0" w:firstColumn="1" w:lastColumn="0" w:noHBand="0" w:noVBand="1"/>
      </w:tblPr>
      <w:tblGrid>
        <w:gridCol w:w="5310"/>
        <w:gridCol w:w="5850"/>
      </w:tblGrid>
      <w:tr w:rsidR="0074425E" w:rsidRPr="00DE091D" w:rsidTr="0074425E">
        <w:tc>
          <w:tcPr>
            <w:tcW w:w="5310" w:type="dxa"/>
          </w:tcPr>
          <w:p w:rsidR="0074425E" w:rsidRDefault="0074425E" w:rsidP="00741178">
            <w:pPr>
              <w:rPr>
                <w:rFonts w:ascii="Arial Narrow" w:hAnsi="Arial Narrow"/>
                <w:b/>
                <w:sz w:val="18"/>
              </w:rPr>
            </w:pPr>
            <w:r>
              <w:rPr>
                <w:rFonts w:ascii="Arial Narrow" w:hAnsi="Arial Narrow"/>
                <w:b/>
                <w:sz w:val="18"/>
              </w:rPr>
              <w:t>Arguments supporting industrialists as Statesmen …</w:t>
            </w:r>
          </w:p>
        </w:tc>
        <w:tc>
          <w:tcPr>
            <w:tcW w:w="5850" w:type="dxa"/>
          </w:tcPr>
          <w:p w:rsidR="0074425E" w:rsidRDefault="0074425E" w:rsidP="00567DAB">
            <w:pPr>
              <w:contextualSpacing/>
              <w:rPr>
                <w:rFonts w:ascii="Arial Narrow" w:hAnsi="Arial Narrow"/>
                <w:b/>
                <w:sz w:val="18"/>
              </w:rPr>
            </w:pPr>
            <w:r>
              <w:rPr>
                <w:rFonts w:ascii="Arial Narrow" w:hAnsi="Arial Narrow"/>
                <w:b/>
                <w:sz w:val="18"/>
              </w:rPr>
              <w:t>Arguments supporting industrialists as Robber Barons…</w:t>
            </w:r>
          </w:p>
        </w:tc>
      </w:tr>
      <w:tr w:rsidR="0074425E" w:rsidRPr="00DE091D" w:rsidTr="0074425E">
        <w:tc>
          <w:tcPr>
            <w:tcW w:w="5310" w:type="dxa"/>
          </w:tcPr>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p w:rsidR="0074425E" w:rsidRDefault="0074425E" w:rsidP="00741178">
            <w:pPr>
              <w:rPr>
                <w:rFonts w:ascii="Arial Narrow" w:hAnsi="Arial Narrow"/>
                <w:b/>
                <w:sz w:val="18"/>
              </w:rPr>
            </w:pPr>
          </w:p>
        </w:tc>
        <w:tc>
          <w:tcPr>
            <w:tcW w:w="5850" w:type="dxa"/>
          </w:tcPr>
          <w:p w:rsidR="0074425E" w:rsidRDefault="0074425E" w:rsidP="00567DAB">
            <w:pPr>
              <w:contextualSpacing/>
              <w:rPr>
                <w:rFonts w:ascii="Arial Narrow" w:hAnsi="Arial Narrow"/>
                <w:b/>
                <w:sz w:val="18"/>
              </w:rPr>
            </w:pPr>
          </w:p>
        </w:tc>
      </w:tr>
    </w:tbl>
    <w:p w:rsidR="00C075C5" w:rsidRDefault="00C075C5"/>
    <w:tbl>
      <w:tblPr>
        <w:tblStyle w:val="TableGrid"/>
        <w:tblW w:w="11160" w:type="dxa"/>
        <w:tblInd w:w="18" w:type="dxa"/>
        <w:tblLook w:val="04A0" w:firstRow="1" w:lastRow="0" w:firstColumn="1" w:lastColumn="0" w:noHBand="0" w:noVBand="1"/>
      </w:tblPr>
      <w:tblGrid>
        <w:gridCol w:w="11160"/>
      </w:tblGrid>
      <w:tr w:rsidR="00C075C5" w:rsidRPr="00DE091D" w:rsidTr="00C075C5">
        <w:tc>
          <w:tcPr>
            <w:tcW w:w="11160" w:type="dxa"/>
          </w:tcPr>
          <w:p w:rsidR="00C075C5" w:rsidRDefault="001D601E" w:rsidP="00567DAB">
            <w:pPr>
              <w:rPr>
                <w:rFonts w:ascii="Arial Narrow" w:hAnsi="Arial Narrow"/>
                <w:b/>
                <w:sz w:val="18"/>
              </w:rPr>
            </w:pPr>
            <w:r>
              <w:rPr>
                <w:rFonts w:ascii="Arial Narrow" w:hAnsi="Arial Narrow"/>
                <w:b/>
                <w:sz w:val="18"/>
              </w:rPr>
              <w:t xml:space="preserve">Which </w:t>
            </w:r>
            <w:r w:rsidR="00741178">
              <w:rPr>
                <w:rFonts w:ascii="Arial Narrow" w:hAnsi="Arial Narrow"/>
                <w:b/>
                <w:sz w:val="18"/>
              </w:rPr>
              <w:t>viewpoint do you support most</w:t>
            </w:r>
            <w:r>
              <w:rPr>
                <w:rFonts w:ascii="Arial Narrow" w:hAnsi="Arial Narrow"/>
                <w:b/>
                <w:sz w:val="18"/>
              </w:rPr>
              <w:t>?  Explain your choice.</w:t>
            </w: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p w:rsidR="00C075C5" w:rsidRDefault="00C075C5" w:rsidP="00567DAB">
            <w:pPr>
              <w:rPr>
                <w:rFonts w:ascii="Arial Narrow" w:hAnsi="Arial Narrow"/>
                <w:b/>
                <w:sz w:val="18"/>
              </w:rPr>
            </w:pPr>
          </w:p>
        </w:tc>
      </w:tr>
    </w:tbl>
    <w:p w:rsidR="00724AFD" w:rsidRDefault="00724AFD" w:rsidP="00392626">
      <w:pPr>
        <w:pStyle w:val="ListParagraph"/>
        <w:rPr>
          <w:rFonts w:ascii="Arial Narrow" w:hAnsi="Arial Narrow"/>
          <w:b/>
        </w:rPr>
      </w:pPr>
    </w:p>
    <w:p w:rsidR="00D14106" w:rsidRPr="00570867" w:rsidRDefault="004E677F" w:rsidP="008902EA">
      <w:pPr>
        <w:tabs>
          <w:tab w:val="left" w:pos="8820"/>
        </w:tabs>
        <w:rPr>
          <w:rFonts w:ascii="Arial Narrow" w:hAnsi="Arial Narrow"/>
          <w:i/>
          <w:sz w:val="12"/>
          <w:szCs w:val="16"/>
        </w:rPr>
      </w:pPr>
      <w:r>
        <w:rPr>
          <w:rFonts w:ascii="Arial Narrow" w:hAnsi="Arial Narrow"/>
          <w:b/>
          <w:sz w:val="16"/>
        </w:rPr>
        <w:tab/>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54C9B"/>
    <w:rsid w:val="00056362"/>
    <w:rsid w:val="00061776"/>
    <w:rsid w:val="00072D0D"/>
    <w:rsid w:val="000766BB"/>
    <w:rsid w:val="0008063E"/>
    <w:rsid w:val="00080B15"/>
    <w:rsid w:val="00081DF3"/>
    <w:rsid w:val="00085C1C"/>
    <w:rsid w:val="0009177A"/>
    <w:rsid w:val="000A0C84"/>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C4F18"/>
    <w:rsid w:val="002C7768"/>
    <w:rsid w:val="002E3ACB"/>
    <w:rsid w:val="002E678C"/>
    <w:rsid w:val="002F40F4"/>
    <w:rsid w:val="003027EE"/>
    <w:rsid w:val="0031235D"/>
    <w:rsid w:val="00321495"/>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6695"/>
    <w:rsid w:val="003F03EB"/>
    <w:rsid w:val="003F2800"/>
    <w:rsid w:val="0040171D"/>
    <w:rsid w:val="00403EB3"/>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3A1F"/>
    <w:rsid w:val="004D50F0"/>
    <w:rsid w:val="004D5197"/>
    <w:rsid w:val="004E677F"/>
    <w:rsid w:val="004F37D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8080A"/>
    <w:rsid w:val="00580E7A"/>
    <w:rsid w:val="0058401B"/>
    <w:rsid w:val="00591CE9"/>
    <w:rsid w:val="005A40EE"/>
    <w:rsid w:val="005B040C"/>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213A7"/>
    <w:rsid w:val="00724AFD"/>
    <w:rsid w:val="00731A2A"/>
    <w:rsid w:val="00735BD3"/>
    <w:rsid w:val="007404BA"/>
    <w:rsid w:val="00741178"/>
    <w:rsid w:val="0074425E"/>
    <w:rsid w:val="0074576C"/>
    <w:rsid w:val="007459EA"/>
    <w:rsid w:val="00753693"/>
    <w:rsid w:val="0076579F"/>
    <w:rsid w:val="00782CCD"/>
    <w:rsid w:val="00790FD0"/>
    <w:rsid w:val="007922A7"/>
    <w:rsid w:val="007A361C"/>
    <w:rsid w:val="007B2273"/>
    <w:rsid w:val="007B5633"/>
    <w:rsid w:val="007C1910"/>
    <w:rsid w:val="007D1294"/>
    <w:rsid w:val="007D519B"/>
    <w:rsid w:val="007E2FEF"/>
    <w:rsid w:val="007E716C"/>
    <w:rsid w:val="007F00DC"/>
    <w:rsid w:val="00805208"/>
    <w:rsid w:val="00811F13"/>
    <w:rsid w:val="00812BE2"/>
    <w:rsid w:val="00817163"/>
    <w:rsid w:val="0083691E"/>
    <w:rsid w:val="00837C15"/>
    <w:rsid w:val="008410F8"/>
    <w:rsid w:val="008417DB"/>
    <w:rsid w:val="00842A1A"/>
    <w:rsid w:val="008535E0"/>
    <w:rsid w:val="008574C8"/>
    <w:rsid w:val="008657BE"/>
    <w:rsid w:val="0087033F"/>
    <w:rsid w:val="00886DE8"/>
    <w:rsid w:val="008902EA"/>
    <w:rsid w:val="00892F20"/>
    <w:rsid w:val="008A076B"/>
    <w:rsid w:val="008A7407"/>
    <w:rsid w:val="008A77E1"/>
    <w:rsid w:val="008B1389"/>
    <w:rsid w:val="008B42E0"/>
    <w:rsid w:val="008D1440"/>
    <w:rsid w:val="008D30F9"/>
    <w:rsid w:val="008D61DB"/>
    <w:rsid w:val="008E5C1D"/>
    <w:rsid w:val="008E78BA"/>
    <w:rsid w:val="008F4D98"/>
    <w:rsid w:val="00901891"/>
    <w:rsid w:val="009373ED"/>
    <w:rsid w:val="00937885"/>
    <w:rsid w:val="0094174A"/>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63BA"/>
    <w:rsid w:val="00A812D4"/>
    <w:rsid w:val="00A8307F"/>
    <w:rsid w:val="00A84C10"/>
    <w:rsid w:val="00AA083E"/>
    <w:rsid w:val="00AA7498"/>
    <w:rsid w:val="00AB3EC2"/>
    <w:rsid w:val="00AB665A"/>
    <w:rsid w:val="00AB74F4"/>
    <w:rsid w:val="00AB7961"/>
    <w:rsid w:val="00AB7F56"/>
    <w:rsid w:val="00AC0E83"/>
    <w:rsid w:val="00AC6C24"/>
    <w:rsid w:val="00B034E0"/>
    <w:rsid w:val="00B04F1A"/>
    <w:rsid w:val="00B060C0"/>
    <w:rsid w:val="00B136D9"/>
    <w:rsid w:val="00B21329"/>
    <w:rsid w:val="00B23A2D"/>
    <w:rsid w:val="00B341CD"/>
    <w:rsid w:val="00B3594B"/>
    <w:rsid w:val="00B362B7"/>
    <w:rsid w:val="00B41E5A"/>
    <w:rsid w:val="00B44E46"/>
    <w:rsid w:val="00B453FC"/>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7A75"/>
    <w:rsid w:val="00CD4225"/>
    <w:rsid w:val="00CE01C6"/>
    <w:rsid w:val="00CE1990"/>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459C"/>
    <w:rsid w:val="00D67A76"/>
    <w:rsid w:val="00D713B5"/>
    <w:rsid w:val="00D81399"/>
    <w:rsid w:val="00D8341D"/>
    <w:rsid w:val="00D93A14"/>
    <w:rsid w:val="00D9422D"/>
    <w:rsid w:val="00D961EE"/>
    <w:rsid w:val="00DC1FFF"/>
    <w:rsid w:val="00DC5CE6"/>
    <w:rsid w:val="00DC681C"/>
    <w:rsid w:val="00DC78C6"/>
    <w:rsid w:val="00DD06F7"/>
    <w:rsid w:val="00DD3AB3"/>
    <w:rsid w:val="00DE091D"/>
    <w:rsid w:val="00DF4646"/>
    <w:rsid w:val="00DF6813"/>
    <w:rsid w:val="00E046AE"/>
    <w:rsid w:val="00E059CB"/>
    <w:rsid w:val="00E100DE"/>
    <w:rsid w:val="00E12228"/>
    <w:rsid w:val="00E16CE1"/>
    <w:rsid w:val="00E33A91"/>
    <w:rsid w:val="00E36CD2"/>
    <w:rsid w:val="00E438C6"/>
    <w:rsid w:val="00E447E9"/>
    <w:rsid w:val="00E44B5E"/>
    <w:rsid w:val="00E44D6E"/>
    <w:rsid w:val="00E53AC3"/>
    <w:rsid w:val="00E55C96"/>
    <w:rsid w:val="00E56281"/>
    <w:rsid w:val="00E5755A"/>
    <w:rsid w:val="00E723E2"/>
    <w:rsid w:val="00EA2FB7"/>
    <w:rsid w:val="00EA44CD"/>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56FC"/>
    <w:rsid w:val="00F97674"/>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9B8AEE04-4E53-44D0-8CAC-6B40B3AE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q=collage+robber+barons&amp;um=1&amp;hl=en&amp;safe=active&amp;tbo=d&amp;biw=1024&amp;bih=566&amp;tbm=isch&amp;tbnid=k2pCzH5nfyLR4M:&amp;imgrefurl=http://cantwealljustblogalong.blogspot.com/2009/05/ill-take-fours-crowd-for-500.html&amp;docid=XMguzZzMxnUpvM&amp;imgurl=http://1.bp.blogspot.com/_cKN3lSllfXs/SllrZtMv-lI/AAAAAAAAASA/_5rvWxA_45U/s320/Robber%2BBarons.jpg&amp;w=320&amp;h=240&amp;ei=8sO7UPfQOqe-2AWdg4G4CQ&amp;zoom=1&amp;iact=hc&amp;vpx=561&amp;vpy=113&amp;dur=1170&amp;hovh=192&amp;hovw=256&amp;tx=162&amp;ty=104&amp;sig=106038596189275877539&amp;page=1&amp;tbnh=114&amp;tbnw=152&amp;start=0&amp;ndsp=21&amp;ved=1t:429,r:4,s:0,i: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13593</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5</cp:revision>
  <cp:lastPrinted>2018-12-11T20:04:00Z</cp:lastPrinted>
  <dcterms:created xsi:type="dcterms:W3CDTF">2018-04-23T20:57:00Z</dcterms:created>
  <dcterms:modified xsi:type="dcterms:W3CDTF">2018-12-11T20:06:00Z</dcterms:modified>
</cp:coreProperties>
</file>